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79C47" w14:textId="77777777" w:rsidR="00994307" w:rsidRDefault="00C655DB" w:rsidP="00994307">
      <w:pPr>
        <w:rPr>
          <w:bCs/>
          <w:caps/>
        </w:rPr>
      </w:pPr>
      <w:r>
        <w:rPr>
          <w:bCs/>
          <w:caps/>
        </w:rPr>
        <w:tab/>
      </w:r>
      <w:r>
        <w:rPr>
          <w:bCs/>
          <w:caps/>
        </w:rPr>
        <w:tab/>
      </w:r>
      <w:r>
        <w:rPr>
          <w:bCs/>
          <w:caps/>
        </w:rPr>
        <w:tab/>
      </w:r>
      <w:r>
        <w:rPr>
          <w:bCs/>
          <w:caps/>
        </w:rPr>
        <w:tab/>
      </w:r>
      <w:r>
        <w:rPr>
          <w:bCs/>
          <w:caps/>
        </w:rPr>
        <w:tab/>
      </w:r>
      <w:r>
        <w:rPr>
          <w:bCs/>
          <w:caps/>
        </w:rPr>
        <w:tab/>
      </w:r>
      <w:r>
        <w:rPr>
          <w:bCs/>
          <w:caps/>
        </w:rPr>
        <w:tab/>
        <w:t>PATVIRTINTA</w:t>
      </w:r>
    </w:p>
    <w:p w14:paraId="14D319AD" w14:textId="77777777" w:rsidR="00C655DB" w:rsidRDefault="00C655DB" w:rsidP="00994307">
      <w:pPr>
        <w:rPr>
          <w:bCs/>
        </w:rPr>
      </w:pPr>
      <w:r>
        <w:rPr>
          <w:bCs/>
        </w:rPr>
        <w:tab/>
      </w:r>
      <w:r>
        <w:rPr>
          <w:bCs/>
        </w:rPr>
        <w:tab/>
      </w:r>
      <w:r>
        <w:rPr>
          <w:bCs/>
        </w:rPr>
        <w:tab/>
      </w:r>
      <w:r>
        <w:rPr>
          <w:bCs/>
        </w:rPr>
        <w:tab/>
      </w:r>
      <w:r>
        <w:rPr>
          <w:bCs/>
        </w:rPr>
        <w:tab/>
      </w:r>
      <w:r>
        <w:rPr>
          <w:bCs/>
        </w:rPr>
        <w:tab/>
      </w:r>
      <w:r>
        <w:rPr>
          <w:bCs/>
        </w:rPr>
        <w:tab/>
      </w:r>
      <w:r w:rsidRPr="00C655DB">
        <w:rPr>
          <w:bCs/>
        </w:rPr>
        <w:t>Ma</w:t>
      </w:r>
      <w:r>
        <w:rPr>
          <w:bCs/>
        </w:rPr>
        <w:t>žeikių r. Židikų Marijos Pečkauskaitės</w:t>
      </w:r>
    </w:p>
    <w:p w14:paraId="018CB913" w14:textId="2381D58E" w:rsidR="00C655DB" w:rsidRDefault="00C655DB" w:rsidP="009B442B">
      <w:pPr>
        <w:ind w:left="4320" w:firstLine="720"/>
        <w:rPr>
          <w:bCs/>
        </w:rPr>
      </w:pPr>
      <w:r>
        <w:rPr>
          <w:bCs/>
        </w:rPr>
        <w:t>gimnazijos direktoriaus 2020 m. kovo</w:t>
      </w:r>
      <w:r w:rsidR="00D878AF">
        <w:rPr>
          <w:bCs/>
        </w:rPr>
        <w:t xml:space="preserve"> 23</w:t>
      </w:r>
      <w:r w:rsidR="009B442B">
        <w:rPr>
          <w:bCs/>
        </w:rPr>
        <w:t xml:space="preserve"> d.</w:t>
      </w:r>
    </w:p>
    <w:p w14:paraId="0EA4BC5C" w14:textId="573C1D69" w:rsidR="009B442B" w:rsidRDefault="009B442B" w:rsidP="00C655DB">
      <w:pPr>
        <w:ind w:left="4320" w:firstLine="720"/>
        <w:rPr>
          <w:bCs/>
        </w:rPr>
      </w:pPr>
      <w:r>
        <w:rPr>
          <w:bCs/>
        </w:rPr>
        <w:t>įsakymu Nr. V1-</w:t>
      </w:r>
      <w:r w:rsidR="00D878AF">
        <w:rPr>
          <w:bCs/>
        </w:rPr>
        <w:t>49</w:t>
      </w:r>
    </w:p>
    <w:p w14:paraId="60DAE093" w14:textId="77777777" w:rsidR="009B442B" w:rsidRPr="00C655DB" w:rsidRDefault="009B442B" w:rsidP="009B442B">
      <w:pPr>
        <w:rPr>
          <w:bCs/>
        </w:rPr>
      </w:pPr>
    </w:p>
    <w:p w14:paraId="47E653DC" w14:textId="77777777" w:rsidR="000E5CB5" w:rsidRDefault="000E5CB5" w:rsidP="000E5CB5">
      <w:pPr>
        <w:jc w:val="center"/>
        <w:rPr>
          <w:b/>
          <w:bCs/>
          <w:caps/>
          <w:szCs w:val="24"/>
        </w:rPr>
      </w:pPr>
      <w:r w:rsidRPr="000E5CB5">
        <w:rPr>
          <w:b/>
          <w:bCs/>
          <w:caps/>
        </w:rPr>
        <w:t xml:space="preserve">Mažeikių r. Židikų marijos Pečkauskaitės </w:t>
      </w:r>
      <w:r w:rsidRPr="000E5CB5">
        <w:rPr>
          <w:b/>
          <w:bCs/>
          <w:caps/>
          <w:szCs w:val="24"/>
        </w:rPr>
        <w:t>GIMNAZIJOS UGDYMO PROCESO ORGANIZAVIMO NUOTOLINIU BŪDU TVARKOS APRAŠAS</w:t>
      </w:r>
    </w:p>
    <w:p w14:paraId="6A2C0905" w14:textId="77777777" w:rsidR="000E5CB5" w:rsidRDefault="000E5CB5" w:rsidP="009B442B">
      <w:pPr>
        <w:rPr>
          <w:b/>
          <w:bCs/>
          <w:caps/>
          <w:szCs w:val="24"/>
        </w:rPr>
      </w:pPr>
    </w:p>
    <w:p w14:paraId="3662E673" w14:textId="77777777" w:rsidR="000E5CB5" w:rsidRDefault="000E5CB5" w:rsidP="000E5CB5">
      <w:pPr>
        <w:shd w:val="clear" w:color="auto" w:fill="FFFFFF"/>
        <w:jc w:val="center"/>
        <w:rPr>
          <w:szCs w:val="24"/>
        </w:rPr>
      </w:pPr>
      <w:r>
        <w:rPr>
          <w:b/>
          <w:szCs w:val="24"/>
        </w:rPr>
        <w:t>I SKYRIUS</w:t>
      </w:r>
    </w:p>
    <w:p w14:paraId="0B2F9742" w14:textId="77777777" w:rsidR="000E5CB5" w:rsidRDefault="000E5CB5" w:rsidP="000E5CB5">
      <w:pPr>
        <w:shd w:val="clear" w:color="auto" w:fill="FFFFFF"/>
        <w:jc w:val="center"/>
        <w:rPr>
          <w:b/>
          <w:szCs w:val="24"/>
        </w:rPr>
      </w:pPr>
      <w:r>
        <w:rPr>
          <w:b/>
          <w:szCs w:val="24"/>
        </w:rPr>
        <w:t>BENDROSIOS NUOSTATOS</w:t>
      </w:r>
    </w:p>
    <w:p w14:paraId="3BCA6B69" w14:textId="77777777" w:rsidR="000E5CB5" w:rsidRDefault="000E5CB5" w:rsidP="000E5CB5">
      <w:pPr>
        <w:shd w:val="clear" w:color="auto" w:fill="FFFFFF"/>
        <w:ind w:firstLine="62"/>
        <w:jc w:val="both"/>
        <w:rPr>
          <w:b/>
          <w:szCs w:val="24"/>
        </w:rPr>
      </w:pPr>
    </w:p>
    <w:p w14:paraId="5F8769F8" w14:textId="77777777" w:rsidR="000E5CB5" w:rsidRDefault="000E5CB5" w:rsidP="000E5CB5">
      <w:pPr>
        <w:shd w:val="clear" w:color="auto" w:fill="FFFFFF"/>
        <w:ind w:firstLine="851"/>
        <w:jc w:val="both"/>
        <w:rPr>
          <w:szCs w:val="24"/>
        </w:rPr>
      </w:pPr>
      <w:r>
        <w:rPr>
          <w:szCs w:val="24"/>
        </w:rPr>
        <w:t>1. Tvarkos aprašas dėl ugdymo proceso organizavimo nuotoliniu būdu (toliau – Tvarkos aprašas) yra skirtas mokyklos bendruomenei pasirengti ugdymo proceso organizavimui nuotoliniu būdu, iki bus atnaujintas įprastas ugdymo procesas</w:t>
      </w:r>
      <w:r w:rsidR="009B442B">
        <w:rPr>
          <w:szCs w:val="24"/>
        </w:rPr>
        <w:t>.</w:t>
      </w:r>
    </w:p>
    <w:p w14:paraId="68F92C3A" w14:textId="77777777" w:rsidR="000E5CB5" w:rsidRDefault="000E5CB5" w:rsidP="000E5CB5">
      <w:pPr>
        <w:shd w:val="clear" w:color="auto" w:fill="FFFFFF"/>
        <w:tabs>
          <w:tab w:val="left" w:pos="1134"/>
        </w:tabs>
        <w:ind w:firstLine="851"/>
        <w:jc w:val="both"/>
        <w:rPr>
          <w:szCs w:val="24"/>
        </w:rPr>
      </w:pPr>
      <w:r>
        <w:rPr>
          <w:szCs w:val="24"/>
        </w:rPr>
        <w:t xml:space="preserve">2. Esant </w:t>
      </w:r>
      <w:proofErr w:type="spellStart"/>
      <w:r>
        <w:rPr>
          <w:szCs w:val="24"/>
        </w:rPr>
        <w:t>koronaviruso</w:t>
      </w:r>
      <w:proofErr w:type="spellEnd"/>
      <w:r>
        <w:rPr>
          <w:szCs w:val="24"/>
        </w:rPr>
        <w:t xml:space="preserve"> grėsmei, nuotoliniu būdu mokykla gali ugdyti mokinius nepriklausomai nuo to, ar šis būdas yra įteisintas mokyklos nuostatuose / įstatuose, ar ne. Laikinai organizuojant ugdymą nuotoliniu būdu, mokymo sutartys nekeičiamos.</w:t>
      </w:r>
    </w:p>
    <w:p w14:paraId="3A22A4CE" w14:textId="77777777" w:rsidR="000E5CB5" w:rsidRDefault="000E5CB5" w:rsidP="009B442B">
      <w:pPr>
        <w:rPr>
          <w:szCs w:val="24"/>
        </w:rPr>
      </w:pPr>
    </w:p>
    <w:p w14:paraId="5E1956B7" w14:textId="77777777" w:rsidR="000E5CB5" w:rsidRDefault="000E5CB5" w:rsidP="000E5CB5">
      <w:pPr>
        <w:shd w:val="clear" w:color="auto" w:fill="FFFFFF"/>
        <w:jc w:val="center"/>
        <w:rPr>
          <w:b/>
          <w:szCs w:val="24"/>
        </w:rPr>
      </w:pPr>
      <w:r>
        <w:rPr>
          <w:b/>
          <w:szCs w:val="24"/>
        </w:rPr>
        <w:t>II SKYRIUS</w:t>
      </w:r>
    </w:p>
    <w:p w14:paraId="0D208931" w14:textId="77777777" w:rsidR="000E5CB5" w:rsidRDefault="000E5CB5" w:rsidP="000E5CB5">
      <w:pPr>
        <w:shd w:val="clear" w:color="auto" w:fill="FFFFFF"/>
        <w:ind w:firstLine="62"/>
        <w:jc w:val="center"/>
        <w:rPr>
          <w:b/>
          <w:szCs w:val="24"/>
        </w:rPr>
      </w:pPr>
      <w:r>
        <w:rPr>
          <w:b/>
          <w:szCs w:val="24"/>
        </w:rPr>
        <w:t>PASIRENGIMAS ORGANIZUOTI UGDYMO PROCESĄ NUOTOLINIU BŪDU</w:t>
      </w:r>
    </w:p>
    <w:p w14:paraId="343BE70E" w14:textId="77777777" w:rsidR="000E5CB5" w:rsidRDefault="000E5CB5" w:rsidP="000E5CB5">
      <w:pPr>
        <w:shd w:val="clear" w:color="auto" w:fill="FFFFFF"/>
        <w:ind w:firstLine="62"/>
        <w:jc w:val="both"/>
        <w:rPr>
          <w:szCs w:val="24"/>
        </w:rPr>
      </w:pPr>
    </w:p>
    <w:p w14:paraId="791BDE26" w14:textId="77777777" w:rsidR="000E5CB5" w:rsidRDefault="001D7FD9" w:rsidP="000E5CB5">
      <w:pPr>
        <w:shd w:val="clear" w:color="auto" w:fill="FFFFFF"/>
        <w:ind w:firstLine="851"/>
        <w:jc w:val="both"/>
        <w:rPr>
          <w:szCs w:val="24"/>
        </w:rPr>
      </w:pPr>
      <w:r>
        <w:rPr>
          <w:szCs w:val="24"/>
        </w:rPr>
        <w:t>3</w:t>
      </w:r>
      <w:r w:rsidR="000E5CB5">
        <w:rPr>
          <w:szCs w:val="24"/>
        </w:rPr>
        <w:t>. Siekiant pasirengti ugdymo procesą organizuoti nuotoliniu būdu, gimnazija:</w:t>
      </w:r>
    </w:p>
    <w:p w14:paraId="3D263E62" w14:textId="77777777" w:rsidR="000E5CB5" w:rsidRDefault="001D7FD9" w:rsidP="000E5CB5">
      <w:pPr>
        <w:shd w:val="clear" w:color="auto" w:fill="FFFFFF"/>
        <w:ind w:firstLine="851"/>
        <w:jc w:val="both"/>
        <w:rPr>
          <w:szCs w:val="24"/>
        </w:rPr>
      </w:pPr>
      <w:r>
        <w:rPr>
          <w:szCs w:val="24"/>
        </w:rPr>
        <w:t>3</w:t>
      </w:r>
      <w:r w:rsidR="000E5CB5">
        <w:rPr>
          <w:szCs w:val="24"/>
        </w:rPr>
        <w:t xml:space="preserve">.1. Įsivertina pasirengimą dirbti nuotoliniu būdu: technologines galimybes, turimas skaitmenines  priemones, mokytojų kompetenciją, mokinių amžių ir jų aplinkos socialinę ekonominę padėtį. </w:t>
      </w:r>
    </w:p>
    <w:p w14:paraId="7F3402B3" w14:textId="77777777" w:rsidR="000E5CB5" w:rsidRDefault="001D7FD9" w:rsidP="000E5CB5">
      <w:pPr>
        <w:shd w:val="clear" w:color="auto" w:fill="FFFFFF"/>
        <w:ind w:firstLine="851"/>
        <w:jc w:val="both"/>
        <w:rPr>
          <w:szCs w:val="24"/>
        </w:rPr>
      </w:pPr>
      <w:r>
        <w:rPr>
          <w:szCs w:val="24"/>
        </w:rPr>
        <w:t>3</w:t>
      </w:r>
      <w:r w:rsidR="000E5CB5">
        <w:rPr>
          <w:szCs w:val="24"/>
        </w:rPr>
        <w:t>.2. Įsivertina, ar visi mokiniai gali turėti prieigą prie pasirinktos programinės ir skaitmeninės įrangos mokymuisi nuotoliniu būdu ir susitaria dėl galimų šios problemos sprendimo būdų. Gimnazija mokiniui, kurio šeima yra socialiai pažeidžiama ir neturi galimybės vaiko aprūpinti nuotoliniam mokymuisi reikalingomis priemonėmis, ieškos reikalingų priemonių ir būdų problemai spręsti.</w:t>
      </w:r>
    </w:p>
    <w:p w14:paraId="095889B6" w14:textId="12A86DE1" w:rsidR="000E5CB5" w:rsidRPr="00323A3E" w:rsidRDefault="001D7FD9" w:rsidP="000E5CB5">
      <w:pPr>
        <w:ind w:firstLine="851"/>
        <w:jc w:val="both"/>
        <w:rPr>
          <w:color w:val="000000" w:themeColor="text1"/>
          <w:szCs w:val="24"/>
        </w:rPr>
      </w:pPr>
      <w:r w:rsidRPr="00323A3E">
        <w:rPr>
          <w:color w:val="000000" w:themeColor="text1"/>
          <w:szCs w:val="24"/>
        </w:rPr>
        <w:t>3</w:t>
      </w:r>
      <w:r w:rsidR="000E5CB5" w:rsidRPr="00323A3E">
        <w:rPr>
          <w:color w:val="000000" w:themeColor="text1"/>
          <w:szCs w:val="24"/>
        </w:rPr>
        <w:t>.3. Paskiria skaitmeninių technologijų administratori</w:t>
      </w:r>
      <w:r w:rsidR="00323A3E" w:rsidRPr="00323A3E">
        <w:rPr>
          <w:color w:val="000000" w:themeColor="text1"/>
          <w:szCs w:val="24"/>
        </w:rPr>
        <w:t>ų</w:t>
      </w:r>
      <w:r w:rsidR="000E5CB5" w:rsidRPr="00323A3E">
        <w:rPr>
          <w:color w:val="000000" w:themeColor="text1"/>
          <w:szCs w:val="24"/>
        </w:rPr>
        <w:t xml:space="preserve"> (IKT koor</w:t>
      </w:r>
      <w:r w:rsidR="009B442B" w:rsidRPr="00323A3E">
        <w:rPr>
          <w:color w:val="000000" w:themeColor="text1"/>
          <w:szCs w:val="24"/>
        </w:rPr>
        <w:t>dinatori</w:t>
      </w:r>
      <w:r w:rsidR="00323A3E" w:rsidRPr="00323A3E">
        <w:rPr>
          <w:color w:val="000000" w:themeColor="text1"/>
          <w:szCs w:val="24"/>
        </w:rPr>
        <w:t>ų</w:t>
      </w:r>
      <w:r w:rsidR="009B442B" w:rsidRPr="00323A3E">
        <w:rPr>
          <w:color w:val="000000" w:themeColor="text1"/>
          <w:szCs w:val="24"/>
        </w:rPr>
        <w:t>), kuris konsultuoja</w:t>
      </w:r>
      <w:r w:rsidR="000E5CB5" w:rsidRPr="00323A3E">
        <w:rPr>
          <w:color w:val="000000" w:themeColor="text1"/>
          <w:szCs w:val="24"/>
        </w:rPr>
        <w:t xml:space="preserve"> mokytojus ir mokinius technologijų naudojimo klausimais, sprendžia iškilusias technines problemas, prižiūri taikomų informacinių sistemų ir virtualų aplinkų naudojimą, diegia </w:t>
      </w:r>
      <w:proofErr w:type="spellStart"/>
      <w:r w:rsidR="000E5CB5" w:rsidRPr="00323A3E">
        <w:rPr>
          <w:color w:val="000000" w:themeColor="text1"/>
          <w:szCs w:val="24"/>
        </w:rPr>
        <w:t>atnaujinimus</w:t>
      </w:r>
      <w:proofErr w:type="spellEnd"/>
      <w:r w:rsidR="000E5CB5" w:rsidRPr="00323A3E">
        <w:rPr>
          <w:color w:val="000000" w:themeColor="text1"/>
          <w:szCs w:val="24"/>
        </w:rPr>
        <w:t>.</w:t>
      </w:r>
    </w:p>
    <w:p w14:paraId="24A7C830" w14:textId="77777777" w:rsidR="00720AB0" w:rsidRDefault="001D7FD9" w:rsidP="00720AB0">
      <w:pPr>
        <w:shd w:val="clear" w:color="auto" w:fill="FFFFFF"/>
        <w:ind w:firstLine="851"/>
        <w:jc w:val="both"/>
        <w:rPr>
          <w:szCs w:val="24"/>
        </w:rPr>
      </w:pPr>
      <w:r>
        <w:rPr>
          <w:szCs w:val="24"/>
        </w:rPr>
        <w:t>3</w:t>
      </w:r>
      <w:r w:rsidR="000E5CB5">
        <w:rPr>
          <w:szCs w:val="24"/>
        </w:rPr>
        <w:t>.4. Paskelbia mokyklos interneto svetainėje kontaktinę informaciją, kur mokytojai ir mokiniai galėtų kreiptis į skaitmeninių technologijų administratorių dėl techninės pagalbos.</w:t>
      </w:r>
    </w:p>
    <w:p w14:paraId="53B78E56" w14:textId="77777777" w:rsidR="00720AB0" w:rsidRDefault="001D7FD9" w:rsidP="00720AB0">
      <w:pPr>
        <w:shd w:val="clear" w:color="auto" w:fill="FFFFFF"/>
        <w:ind w:firstLine="851"/>
        <w:jc w:val="both"/>
        <w:rPr>
          <w:szCs w:val="24"/>
        </w:rPr>
      </w:pPr>
      <w:r>
        <w:t>3.5.</w:t>
      </w:r>
      <w:r w:rsidR="0033582B">
        <w:t xml:space="preserve"> Pedagoginiai pasitarimai gimnazijoje bus rengiami nuotoliniu būdu per  </w:t>
      </w:r>
      <w:proofErr w:type="spellStart"/>
      <w:r w:rsidR="0033582B">
        <w:t>Zoom</w:t>
      </w:r>
      <w:proofErr w:type="spellEnd"/>
      <w:r w:rsidR="0033582B">
        <w:t xml:space="preserve"> </w:t>
      </w:r>
      <w:r w:rsidR="00355135">
        <w:t>programą</w:t>
      </w:r>
      <w:r w:rsidR="0033582B">
        <w:t xml:space="preserve"> susitartu laiku, </w:t>
      </w:r>
      <w:proofErr w:type="spellStart"/>
      <w:r w:rsidR="0033582B">
        <w:t>Eduka</w:t>
      </w:r>
      <w:proofErr w:type="spellEnd"/>
      <w:r w:rsidR="0033582B">
        <w:t xml:space="preserve"> dienyną ir elektroninį paštą pagal reikalą. </w:t>
      </w:r>
    </w:p>
    <w:p w14:paraId="43DC5C39" w14:textId="77777777" w:rsidR="0033582B" w:rsidRPr="00720AB0" w:rsidRDefault="0033582B" w:rsidP="00720AB0">
      <w:pPr>
        <w:shd w:val="clear" w:color="auto" w:fill="FFFFFF"/>
        <w:ind w:firstLine="851"/>
        <w:jc w:val="both"/>
        <w:rPr>
          <w:szCs w:val="24"/>
        </w:rPr>
      </w:pPr>
      <w:r>
        <w:t>3.</w:t>
      </w:r>
      <w:r w:rsidR="001D7FD9">
        <w:t>6</w:t>
      </w:r>
      <w:r>
        <w:t xml:space="preserve">. Gimnazija užtikrins asmens duomenų apsauga pagal reikalavimus. </w:t>
      </w:r>
    </w:p>
    <w:p w14:paraId="77CACE85" w14:textId="77777777" w:rsidR="0033582B" w:rsidRPr="00720AB0" w:rsidRDefault="0033582B" w:rsidP="00720AB0"/>
    <w:p w14:paraId="3A61C006" w14:textId="77777777" w:rsidR="00AD031F" w:rsidRDefault="00AD031F" w:rsidP="00AD031F">
      <w:pPr>
        <w:shd w:val="clear" w:color="auto" w:fill="FFFFFF"/>
        <w:jc w:val="center"/>
        <w:rPr>
          <w:b/>
          <w:szCs w:val="24"/>
        </w:rPr>
      </w:pPr>
      <w:r>
        <w:rPr>
          <w:b/>
          <w:szCs w:val="24"/>
        </w:rPr>
        <w:t>III SKYRIUS</w:t>
      </w:r>
    </w:p>
    <w:p w14:paraId="53107BD2" w14:textId="77777777" w:rsidR="00AD031F" w:rsidRDefault="00AD031F" w:rsidP="00AD031F">
      <w:pPr>
        <w:shd w:val="clear" w:color="auto" w:fill="FFFFFF"/>
        <w:jc w:val="center"/>
        <w:rPr>
          <w:b/>
          <w:szCs w:val="24"/>
        </w:rPr>
      </w:pPr>
      <w:r>
        <w:rPr>
          <w:b/>
          <w:szCs w:val="24"/>
        </w:rPr>
        <w:t>NUOTOLINIO MOKYMO VYKDYMAS</w:t>
      </w:r>
    </w:p>
    <w:p w14:paraId="3A6B18BB" w14:textId="77777777" w:rsidR="00AD031F" w:rsidRDefault="00AD031F" w:rsidP="00720AB0">
      <w:pPr>
        <w:shd w:val="clear" w:color="auto" w:fill="FFFFFF"/>
        <w:rPr>
          <w:b/>
          <w:szCs w:val="24"/>
        </w:rPr>
      </w:pPr>
    </w:p>
    <w:p w14:paraId="39A097EC" w14:textId="77777777" w:rsidR="00AD031F" w:rsidRDefault="008B38CD" w:rsidP="00AD031F">
      <w:pPr>
        <w:shd w:val="clear" w:color="auto" w:fill="FFFFFF"/>
        <w:spacing w:line="240" w:lineRule="exact"/>
        <w:ind w:firstLine="851"/>
        <w:jc w:val="both"/>
        <w:rPr>
          <w:szCs w:val="24"/>
        </w:rPr>
      </w:pPr>
      <w:r>
        <w:rPr>
          <w:szCs w:val="24"/>
        </w:rPr>
        <w:t>4</w:t>
      </w:r>
      <w:r w:rsidR="00AD031F" w:rsidRPr="00F1723F">
        <w:rPr>
          <w:szCs w:val="24"/>
        </w:rPr>
        <w:t xml:space="preserve">. </w:t>
      </w:r>
      <w:r w:rsidR="00AD031F">
        <w:rPr>
          <w:szCs w:val="24"/>
        </w:rPr>
        <w:t>Nuotolinio mokymo(</w:t>
      </w:r>
      <w:proofErr w:type="spellStart"/>
      <w:r w:rsidR="00AD031F">
        <w:rPr>
          <w:szCs w:val="24"/>
        </w:rPr>
        <w:t>si</w:t>
      </w:r>
      <w:proofErr w:type="spellEnd"/>
      <w:r w:rsidR="00AD031F">
        <w:rPr>
          <w:szCs w:val="24"/>
        </w:rPr>
        <w:t>)</w:t>
      </w:r>
      <w:r w:rsidR="00AD031F" w:rsidRPr="00F1723F">
        <w:rPr>
          <w:szCs w:val="24"/>
        </w:rPr>
        <w:t xml:space="preserve"> organizavimas:</w:t>
      </w:r>
    </w:p>
    <w:p w14:paraId="60F11857" w14:textId="7FC93E0E" w:rsidR="00AD031F" w:rsidRPr="00F1723F" w:rsidRDefault="008B38CD" w:rsidP="00AD031F">
      <w:pPr>
        <w:shd w:val="clear" w:color="auto" w:fill="FFFFFF"/>
        <w:spacing w:line="240" w:lineRule="exact"/>
        <w:ind w:firstLine="851"/>
        <w:jc w:val="both"/>
        <w:rPr>
          <w:szCs w:val="24"/>
        </w:rPr>
      </w:pPr>
      <w:r>
        <w:rPr>
          <w:szCs w:val="24"/>
        </w:rPr>
        <w:t>4</w:t>
      </w:r>
      <w:r w:rsidR="00AD031F">
        <w:rPr>
          <w:szCs w:val="24"/>
        </w:rPr>
        <w:t>.1. Mokytojo darbo laikas reglamentuojamas pagal sudarytą darbo grafiką ir pamokų tvarkaraštį.</w:t>
      </w:r>
      <w:bookmarkStart w:id="0" w:name="_GoBack"/>
      <w:bookmarkEnd w:id="0"/>
    </w:p>
    <w:p w14:paraId="1C3FB91E" w14:textId="77777777" w:rsidR="00AD031F" w:rsidRPr="00F1723F" w:rsidRDefault="008B38CD" w:rsidP="00AD031F">
      <w:pPr>
        <w:shd w:val="clear" w:color="auto" w:fill="FFFFFF"/>
        <w:ind w:firstLine="851"/>
        <w:jc w:val="both"/>
        <w:rPr>
          <w:szCs w:val="24"/>
        </w:rPr>
      </w:pPr>
      <w:r>
        <w:rPr>
          <w:szCs w:val="24"/>
        </w:rPr>
        <w:t>4</w:t>
      </w:r>
      <w:r w:rsidR="00AD031F">
        <w:rPr>
          <w:szCs w:val="24"/>
        </w:rPr>
        <w:t xml:space="preserve">.2. Mokytojai </w:t>
      </w:r>
      <w:r w:rsidR="00AD031F" w:rsidRPr="00F1723F">
        <w:rPr>
          <w:szCs w:val="24"/>
        </w:rPr>
        <w:t>mokymosi užduot</w:t>
      </w:r>
      <w:r w:rsidR="00AD031F">
        <w:rPr>
          <w:szCs w:val="24"/>
        </w:rPr>
        <w:t>i</w:t>
      </w:r>
      <w:r w:rsidR="00AD031F" w:rsidRPr="00F1723F">
        <w:rPr>
          <w:szCs w:val="24"/>
        </w:rPr>
        <w:t xml:space="preserve">s skiria sinchroniniu ir asinchroniniu būdu per </w:t>
      </w:r>
      <w:proofErr w:type="spellStart"/>
      <w:r w:rsidR="00AD031F">
        <w:rPr>
          <w:szCs w:val="24"/>
        </w:rPr>
        <w:t>Eduka</w:t>
      </w:r>
      <w:proofErr w:type="spellEnd"/>
      <w:r w:rsidR="00AD031F">
        <w:rPr>
          <w:szCs w:val="24"/>
        </w:rPr>
        <w:t xml:space="preserve"> </w:t>
      </w:r>
      <w:r w:rsidR="00AD031F" w:rsidRPr="00F1723F">
        <w:rPr>
          <w:szCs w:val="24"/>
        </w:rPr>
        <w:t>dienyną, el.</w:t>
      </w:r>
      <w:r w:rsidR="00720AB0">
        <w:rPr>
          <w:szCs w:val="24"/>
        </w:rPr>
        <w:t xml:space="preserve"> </w:t>
      </w:r>
      <w:r w:rsidR="00AD031F" w:rsidRPr="00F1723F">
        <w:rPr>
          <w:szCs w:val="24"/>
        </w:rPr>
        <w:t xml:space="preserve">paštą, </w:t>
      </w:r>
      <w:r w:rsidR="00AD031F">
        <w:rPr>
          <w:szCs w:val="24"/>
        </w:rPr>
        <w:t>ar kitą pasirin</w:t>
      </w:r>
      <w:r w:rsidR="00720AB0">
        <w:rPr>
          <w:szCs w:val="24"/>
        </w:rPr>
        <w:t>ktą nuotolinio mokymosi aplinką</w:t>
      </w:r>
      <w:r w:rsidR="00AD031F">
        <w:rPr>
          <w:szCs w:val="24"/>
        </w:rPr>
        <w:t xml:space="preserve">, </w:t>
      </w:r>
      <w:r w:rsidR="00AD031F" w:rsidRPr="00F1723F">
        <w:rPr>
          <w:szCs w:val="24"/>
        </w:rPr>
        <w:t>50 procentų pamokų laiko skir</w:t>
      </w:r>
      <w:r w:rsidR="00AD031F">
        <w:rPr>
          <w:szCs w:val="24"/>
        </w:rPr>
        <w:t>iant</w:t>
      </w:r>
      <w:r w:rsidR="00AD031F" w:rsidRPr="00F1723F">
        <w:rPr>
          <w:szCs w:val="24"/>
        </w:rPr>
        <w:t xml:space="preserve"> savarankiškam mokymuisi</w:t>
      </w:r>
      <w:r w:rsidR="00AD031F">
        <w:rPr>
          <w:szCs w:val="24"/>
        </w:rPr>
        <w:t>.</w:t>
      </w:r>
    </w:p>
    <w:p w14:paraId="53AD82DF" w14:textId="77777777" w:rsidR="00AD031F" w:rsidRPr="00F1723F" w:rsidRDefault="008B38CD" w:rsidP="00AD031F">
      <w:pPr>
        <w:shd w:val="clear" w:color="auto" w:fill="FFFFFF"/>
        <w:ind w:firstLine="851"/>
        <w:jc w:val="both"/>
        <w:rPr>
          <w:szCs w:val="24"/>
        </w:rPr>
      </w:pPr>
      <w:r>
        <w:rPr>
          <w:szCs w:val="24"/>
        </w:rPr>
        <w:t>4</w:t>
      </w:r>
      <w:r w:rsidR="00AD031F">
        <w:rPr>
          <w:szCs w:val="24"/>
        </w:rPr>
        <w:t>.3. Į</w:t>
      </w:r>
      <w:r w:rsidR="00AD031F" w:rsidRPr="00F1723F">
        <w:rPr>
          <w:szCs w:val="24"/>
        </w:rPr>
        <w:t xml:space="preserve">vertinimai fiksuojami ir grįžtamasis ryšys mokiniams, jų tėvams (globėjams, rūpintojams) vykdomas per </w:t>
      </w:r>
      <w:proofErr w:type="spellStart"/>
      <w:r w:rsidR="00AD031F">
        <w:rPr>
          <w:szCs w:val="24"/>
        </w:rPr>
        <w:t>Eduka</w:t>
      </w:r>
      <w:proofErr w:type="spellEnd"/>
      <w:r w:rsidR="00AD031F">
        <w:rPr>
          <w:szCs w:val="24"/>
        </w:rPr>
        <w:t xml:space="preserve"> </w:t>
      </w:r>
      <w:r w:rsidR="00AD031F" w:rsidRPr="00F1723F">
        <w:rPr>
          <w:szCs w:val="24"/>
        </w:rPr>
        <w:t xml:space="preserve"> dienyną</w:t>
      </w:r>
      <w:r w:rsidR="00AD031F">
        <w:rPr>
          <w:szCs w:val="24"/>
        </w:rPr>
        <w:t>, telefonu</w:t>
      </w:r>
      <w:r w:rsidR="00AD031F" w:rsidRPr="00F1723F">
        <w:rPr>
          <w:szCs w:val="24"/>
        </w:rPr>
        <w:t>.</w:t>
      </w:r>
    </w:p>
    <w:p w14:paraId="42829016" w14:textId="77777777" w:rsidR="00AD031F" w:rsidRPr="00F1723F" w:rsidRDefault="008B38CD" w:rsidP="00AD031F">
      <w:pPr>
        <w:shd w:val="clear" w:color="auto" w:fill="FFFFFF"/>
        <w:ind w:firstLine="851"/>
        <w:jc w:val="both"/>
        <w:rPr>
          <w:szCs w:val="24"/>
        </w:rPr>
      </w:pPr>
      <w:r>
        <w:rPr>
          <w:szCs w:val="24"/>
        </w:rPr>
        <w:t>5</w:t>
      </w:r>
      <w:r w:rsidR="00AD031F">
        <w:rPr>
          <w:szCs w:val="24"/>
        </w:rPr>
        <w:t>. Mokytojai tokiu pačiu būdu organizuoja nuotolinį mokymą(</w:t>
      </w:r>
      <w:proofErr w:type="spellStart"/>
      <w:r w:rsidR="00AD031F">
        <w:rPr>
          <w:szCs w:val="24"/>
        </w:rPr>
        <w:t>si</w:t>
      </w:r>
      <w:proofErr w:type="spellEnd"/>
      <w:r w:rsidR="00AD031F">
        <w:rPr>
          <w:szCs w:val="24"/>
        </w:rPr>
        <w:t>) mokiniams, mokomiems namuose ir/ar turintiems specialiuosius ugdymosi poreikius.</w:t>
      </w:r>
    </w:p>
    <w:p w14:paraId="25DE6520" w14:textId="77777777" w:rsidR="00AD031F" w:rsidRDefault="008B38CD" w:rsidP="00AD031F">
      <w:pPr>
        <w:shd w:val="clear" w:color="auto" w:fill="FFFFFF"/>
        <w:ind w:firstLine="851"/>
        <w:jc w:val="both"/>
        <w:rPr>
          <w:szCs w:val="24"/>
        </w:rPr>
      </w:pPr>
      <w:r>
        <w:rPr>
          <w:szCs w:val="24"/>
        </w:rPr>
        <w:lastRenderedPageBreak/>
        <w:t>6</w:t>
      </w:r>
      <w:r w:rsidR="00AD031F">
        <w:rPr>
          <w:szCs w:val="24"/>
        </w:rPr>
        <w:t>. Mokymo medžiaga gali būti popierinė (pvz., mokinių turimi vadovėliai, pratybų sąsiuviniai), tačiau užduotys pateiktos skaitm</w:t>
      </w:r>
      <w:r w:rsidR="00720AB0">
        <w:rPr>
          <w:szCs w:val="24"/>
        </w:rPr>
        <w:t>eninėse aplinkose su nuorodomis (pvz.:</w:t>
      </w:r>
      <w:r w:rsidR="00AD031F">
        <w:rPr>
          <w:szCs w:val="24"/>
        </w:rPr>
        <w:t xml:space="preserve"> EMA, </w:t>
      </w:r>
      <w:hyperlink r:id="rId5" w:history="1">
        <w:r w:rsidRPr="0039762C">
          <w:rPr>
            <w:rStyle w:val="Hipersaitas"/>
            <w:szCs w:val="24"/>
          </w:rPr>
          <w:t>www.vyturys.lt</w:t>
        </w:r>
      </w:hyperlink>
      <w:r>
        <w:rPr>
          <w:szCs w:val="24"/>
        </w:rPr>
        <w:t xml:space="preserve">, </w:t>
      </w:r>
      <w:r w:rsidR="00AD031F">
        <w:rPr>
          <w:szCs w:val="24"/>
        </w:rPr>
        <w:t>„Google“ dokumentai ir kt.).</w:t>
      </w:r>
    </w:p>
    <w:p w14:paraId="5FDA3AE4" w14:textId="77777777" w:rsidR="00AD031F" w:rsidRPr="00AC3CD4" w:rsidRDefault="008B38CD" w:rsidP="00AD031F">
      <w:pPr>
        <w:ind w:firstLine="851"/>
        <w:rPr>
          <w:szCs w:val="24"/>
        </w:rPr>
      </w:pPr>
      <w:r w:rsidRPr="00AC3CD4">
        <w:rPr>
          <w:szCs w:val="24"/>
        </w:rPr>
        <w:t>7</w:t>
      </w:r>
      <w:r w:rsidR="00AD031F" w:rsidRPr="00AC3CD4">
        <w:rPr>
          <w:szCs w:val="24"/>
        </w:rPr>
        <w:t xml:space="preserve">. </w:t>
      </w:r>
      <w:r w:rsidR="00AD031F" w:rsidRPr="00AC3CD4">
        <w:rPr>
          <w:b/>
          <w:szCs w:val="24"/>
        </w:rPr>
        <w:t>Mokytojo</w:t>
      </w:r>
      <w:r w:rsidR="00720AB0">
        <w:rPr>
          <w:szCs w:val="24"/>
        </w:rPr>
        <w:t xml:space="preserve"> funkcijos:</w:t>
      </w:r>
    </w:p>
    <w:p w14:paraId="5212147E" w14:textId="77777777" w:rsidR="00AD031F" w:rsidRPr="00AC3CD4" w:rsidRDefault="00AC3CD4" w:rsidP="00AD031F">
      <w:pPr>
        <w:ind w:firstLine="851"/>
        <w:rPr>
          <w:szCs w:val="24"/>
        </w:rPr>
      </w:pPr>
      <w:r w:rsidRPr="00AC3CD4">
        <w:rPr>
          <w:szCs w:val="24"/>
        </w:rPr>
        <w:t>7</w:t>
      </w:r>
      <w:r w:rsidR="00AD031F" w:rsidRPr="00AC3CD4">
        <w:rPr>
          <w:szCs w:val="24"/>
        </w:rPr>
        <w:t>.1. apmoko mokinius prisijungti ir dirbti su IT programomis;</w:t>
      </w:r>
    </w:p>
    <w:p w14:paraId="1AA9138C" w14:textId="77777777" w:rsidR="00AD031F" w:rsidRPr="00AC3CD4" w:rsidRDefault="00AC3CD4" w:rsidP="00AD031F">
      <w:pPr>
        <w:ind w:firstLine="851"/>
        <w:rPr>
          <w:szCs w:val="24"/>
        </w:rPr>
      </w:pPr>
      <w:r w:rsidRPr="00AC3CD4">
        <w:rPr>
          <w:szCs w:val="24"/>
        </w:rPr>
        <w:t>7</w:t>
      </w:r>
      <w:r w:rsidR="00AD031F" w:rsidRPr="00AC3CD4">
        <w:rPr>
          <w:szCs w:val="24"/>
        </w:rPr>
        <w:t>.2. esant poreikiui lanksčiai koreguoj</w:t>
      </w:r>
      <w:r w:rsidR="00720AB0">
        <w:rPr>
          <w:szCs w:val="24"/>
        </w:rPr>
        <w:t>a dalyko trumpalaikius planus;</w:t>
      </w:r>
    </w:p>
    <w:p w14:paraId="635F994E" w14:textId="77777777" w:rsidR="00AD031F" w:rsidRPr="00AC3CD4" w:rsidRDefault="00AC3CD4" w:rsidP="00AD031F">
      <w:pPr>
        <w:ind w:firstLine="851"/>
        <w:rPr>
          <w:szCs w:val="24"/>
        </w:rPr>
      </w:pPr>
      <w:r w:rsidRPr="00AC3CD4">
        <w:rPr>
          <w:szCs w:val="24"/>
        </w:rPr>
        <w:t>7</w:t>
      </w:r>
      <w:r w:rsidR="00AD031F" w:rsidRPr="00AC3CD4">
        <w:rPr>
          <w:szCs w:val="24"/>
        </w:rPr>
        <w:t>.3. rengia, atnaujina, papildo nuotolinio mokymo(</w:t>
      </w:r>
      <w:proofErr w:type="spellStart"/>
      <w:r w:rsidR="00AD031F" w:rsidRPr="00AC3CD4">
        <w:rPr>
          <w:szCs w:val="24"/>
        </w:rPr>
        <w:t>si</w:t>
      </w:r>
      <w:proofErr w:type="spellEnd"/>
      <w:r w:rsidR="00AD031F" w:rsidRPr="00AC3CD4">
        <w:rPr>
          <w:szCs w:val="24"/>
        </w:rPr>
        <w:t>) medžiagos rinkinius;</w:t>
      </w:r>
    </w:p>
    <w:p w14:paraId="65892F0F" w14:textId="77777777" w:rsidR="00AD031F" w:rsidRPr="00AC3CD4" w:rsidRDefault="00AC3CD4" w:rsidP="00AD031F">
      <w:pPr>
        <w:ind w:firstLine="851"/>
        <w:rPr>
          <w:szCs w:val="24"/>
        </w:rPr>
      </w:pPr>
      <w:r w:rsidRPr="00AC3CD4">
        <w:rPr>
          <w:szCs w:val="24"/>
        </w:rPr>
        <w:t>7</w:t>
      </w:r>
      <w:r w:rsidR="00AD031F" w:rsidRPr="00AC3CD4">
        <w:rPr>
          <w:szCs w:val="24"/>
        </w:rPr>
        <w:t xml:space="preserve">.4. bendradarbiauja ir dalinasi patirtimi </w:t>
      </w:r>
      <w:r w:rsidR="00720AB0">
        <w:rPr>
          <w:szCs w:val="24"/>
        </w:rPr>
        <w:t>vedant pamokas nuotoliniu būdu;</w:t>
      </w:r>
    </w:p>
    <w:p w14:paraId="5ADF379A" w14:textId="77777777" w:rsidR="00AD031F" w:rsidRPr="00AC3CD4" w:rsidRDefault="00AC3CD4" w:rsidP="00AD031F">
      <w:pPr>
        <w:ind w:firstLine="851"/>
        <w:rPr>
          <w:szCs w:val="24"/>
        </w:rPr>
      </w:pPr>
      <w:r w:rsidRPr="00AC3CD4">
        <w:rPr>
          <w:szCs w:val="24"/>
        </w:rPr>
        <w:t>7</w:t>
      </w:r>
      <w:r w:rsidR="00AD031F" w:rsidRPr="00AC3CD4">
        <w:rPr>
          <w:szCs w:val="24"/>
        </w:rPr>
        <w:t>.5. tikrina, vertina, komentuoja mokinių darbus, gautus virtualiose aplinkose;</w:t>
      </w:r>
    </w:p>
    <w:p w14:paraId="4064F107" w14:textId="77777777" w:rsidR="00AD031F" w:rsidRPr="00AC3CD4" w:rsidRDefault="00AC3CD4" w:rsidP="00AD031F">
      <w:pPr>
        <w:ind w:firstLine="851"/>
        <w:rPr>
          <w:szCs w:val="24"/>
        </w:rPr>
      </w:pPr>
      <w:r w:rsidRPr="00AC3CD4">
        <w:rPr>
          <w:szCs w:val="24"/>
        </w:rPr>
        <w:t>7</w:t>
      </w:r>
      <w:r w:rsidR="00AD031F" w:rsidRPr="00AC3CD4">
        <w:rPr>
          <w:szCs w:val="24"/>
        </w:rPr>
        <w:t>.6. ver</w:t>
      </w:r>
      <w:r w:rsidR="00720AB0">
        <w:rPr>
          <w:szCs w:val="24"/>
        </w:rPr>
        <w:t xml:space="preserve">tinimus už darbus surašo </w:t>
      </w:r>
      <w:proofErr w:type="spellStart"/>
      <w:r w:rsidR="00720AB0">
        <w:rPr>
          <w:szCs w:val="24"/>
        </w:rPr>
        <w:t>Eduka</w:t>
      </w:r>
      <w:proofErr w:type="spellEnd"/>
      <w:r w:rsidR="00720AB0">
        <w:rPr>
          <w:szCs w:val="24"/>
        </w:rPr>
        <w:t xml:space="preserve"> </w:t>
      </w:r>
      <w:r w:rsidR="00AD031F" w:rsidRPr="00AC3CD4">
        <w:rPr>
          <w:szCs w:val="24"/>
        </w:rPr>
        <w:t>dienyne;</w:t>
      </w:r>
    </w:p>
    <w:p w14:paraId="7B7F6A76" w14:textId="77777777" w:rsidR="00AD031F" w:rsidRPr="00AC3CD4" w:rsidRDefault="00AC3CD4" w:rsidP="00AD031F">
      <w:pPr>
        <w:ind w:firstLine="851"/>
        <w:jc w:val="both"/>
        <w:rPr>
          <w:szCs w:val="24"/>
        </w:rPr>
      </w:pPr>
      <w:r w:rsidRPr="00AC3CD4">
        <w:rPr>
          <w:szCs w:val="24"/>
        </w:rPr>
        <w:t>7</w:t>
      </w:r>
      <w:r w:rsidR="00AD031F" w:rsidRPr="00AC3CD4">
        <w:rPr>
          <w:szCs w:val="24"/>
        </w:rPr>
        <w:t>.7. supažindina mokinius su dalyko nuotolinio mokymo organizavimu ir susitaria: kaip bus skiriamos mokymosi užduotys, kaip teikiama teorinė ir kita ugdymui(</w:t>
      </w:r>
      <w:proofErr w:type="spellStart"/>
      <w:r w:rsidR="00AD031F" w:rsidRPr="00AC3CD4">
        <w:rPr>
          <w:szCs w:val="24"/>
        </w:rPr>
        <w:t>si</w:t>
      </w:r>
      <w:proofErr w:type="spellEnd"/>
      <w:r w:rsidR="00AD031F" w:rsidRPr="00AC3CD4">
        <w:rPr>
          <w:szCs w:val="24"/>
        </w:rPr>
        <w:t>) reikalinga medžiaga ar informacija, kada ir kokiu būdu mokinys gali paprašyti mokytojo pagalbos ir paaiškinimų, dėl laiko skirto užduotims atlikti, kaip teikiama informacija mokiniams, jų tėvams (globėjams, rūpintojams) ir fiksuojami įvertinimai.</w:t>
      </w:r>
    </w:p>
    <w:p w14:paraId="622437A9" w14:textId="77777777" w:rsidR="004C0FDD" w:rsidRPr="00AC3CD4" w:rsidRDefault="00AC3CD4" w:rsidP="00AD031F">
      <w:pPr>
        <w:ind w:firstLine="851"/>
        <w:jc w:val="both"/>
        <w:rPr>
          <w:szCs w:val="24"/>
        </w:rPr>
      </w:pPr>
      <w:r w:rsidRPr="00AC3CD4">
        <w:rPr>
          <w:szCs w:val="24"/>
        </w:rPr>
        <w:t xml:space="preserve">8. </w:t>
      </w:r>
      <w:r w:rsidR="004C0FDD" w:rsidRPr="00AC3CD4">
        <w:rPr>
          <w:b/>
          <w:bCs/>
          <w:szCs w:val="24"/>
        </w:rPr>
        <w:t>Ikimokyklinio</w:t>
      </w:r>
      <w:r w:rsidR="007076D8" w:rsidRPr="00AC3CD4">
        <w:rPr>
          <w:b/>
          <w:bCs/>
          <w:szCs w:val="24"/>
        </w:rPr>
        <w:t xml:space="preserve"> ir priešmokyklinio</w:t>
      </w:r>
      <w:r w:rsidR="007076D8" w:rsidRPr="00AC3CD4">
        <w:rPr>
          <w:szCs w:val="24"/>
        </w:rPr>
        <w:t xml:space="preserve"> </w:t>
      </w:r>
      <w:r w:rsidR="004C0FDD" w:rsidRPr="00AC3CD4">
        <w:rPr>
          <w:szCs w:val="24"/>
        </w:rPr>
        <w:t xml:space="preserve"> </w:t>
      </w:r>
      <w:r w:rsidR="004C0FDD" w:rsidRPr="00720AB0">
        <w:rPr>
          <w:b/>
          <w:szCs w:val="24"/>
        </w:rPr>
        <w:t xml:space="preserve">ugdymo </w:t>
      </w:r>
      <w:r w:rsidR="00720AB0">
        <w:rPr>
          <w:b/>
          <w:szCs w:val="24"/>
        </w:rPr>
        <w:t xml:space="preserve"> </w:t>
      </w:r>
      <w:r w:rsidR="004C0FDD" w:rsidRPr="00720AB0">
        <w:rPr>
          <w:b/>
          <w:szCs w:val="24"/>
        </w:rPr>
        <w:t>mokytojo</w:t>
      </w:r>
      <w:r w:rsidR="004C0FDD" w:rsidRPr="00AC3CD4">
        <w:rPr>
          <w:szCs w:val="24"/>
        </w:rPr>
        <w:t xml:space="preserve"> funkcijos:</w:t>
      </w:r>
    </w:p>
    <w:p w14:paraId="227845E8" w14:textId="77777777" w:rsidR="007076D8" w:rsidRPr="00AC3CD4" w:rsidRDefault="00720AB0" w:rsidP="00AD031F">
      <w:pPr>
        <w:ind w:firstLine="851"/>
        <w:jc w:val="both"/>
        <w:rPr>
          <w:szCs w:val="24"/>
        </w:rPr>
      </w:pPr>
      <w:r>
        <w:rPr>
          <w:szCs w:val="24"/>
        </w:rPr>
        <w:t>8.1. a</w:t>
      </w:r>
      <w:r w:rsidR="007076D8" w:rsidRPr="00AC3CD4">
        <w:rPr>
          <w:szCs w:val="24"/>
        </w:rPr>
        <w:t>ptaria su tėvais užsiėmimų laiką, bendravimo formas;</w:t>
      </w:r>
    </w:p>
    <w:p w14:paraId="7B1EA441" w14:textId="77777777" w:rsidR="007076D8" w:rsidRPr="00AC3CD4" w:rsidRDefault="00AC3CD4" w:rsidP="00AD031F">
      <w:pPr>
        <w:ind w:firstLine="851"/>
        <w:jc w:val="both"/>
        <w:rPr>
          <w:szCs w:val="24"/>
        </w:rPr>
      </w:pPr>
      <w:r w:rsidRPr="00AC3CD4">
        <w:rPr>
          <w:szCs w:val="24"/>
        </w:rPr>
        <w:t xml:space="preserve">8.2. </w:t>
      </w:r>
      <w:r w:rsidR="00720AB0">
        <w:rPr>
          <w:szCs w:val="24"/>
        </w:rPr>
        <w:t>s</w:t>
      </w:r>
      <w:r w:rsidR="007076D8" w:rsidRPr="00AC3CD4">
        <w:rPr>
          <w:szCs w:val="24"/>
        </w:rPr>
        <w:t>usikuria uždarą tėvų grupę;</w:t>
      </w:r>
    </w:p>
    <w:p w14:paraId="61903CAF" w14:textId="77777777" w:rsidR="007076D8" w:rsidRPr="00AC3CD4" w:rsidRDefault="00AC3CD4" w:rsidP="00AD031F">
      <w:pPr>
        <w:ind w:firstLine="851"/>
        <w:jc w:val="both"/>
        <w:rPr>
          <w:szCs w:val="24"/>
        </w:rPr>
      </w:pPr>
      <w:r w:rsidRPr="00AC3CD4">
        <w:rPr>
          <w:szCs w:val="24"/>
        </w:rPr>
        <w:t xml:space="preserve">8.3. </w:t>
      </w:r>
      <w:r w:rsidR="00720AB0">
        <w:rPr>
          <w:szCs w:val="24"/>
        </w:rPr>
        <w:t>r</w:t>
      </w:r>
      <w:r w:rsidR="007076D8" w:rsidRPr="00AC3CD4">
        <w:rPr>
          <w:szCs w:val="24"/>
        </w:rPr>
        <w:t>engia ugdymo turinį savaitei ir supažindina tėvus</w:t>
      </w:r>
      <w:r w:rsidR="00720AB0">
        <w:rPr>
          <w:szCs w:val="24"/>
        </w:rPr>
        <w:t>;</w:t>
      </w:r>
    </w:p>
    <w:p w14:paraId="7574F524" w14:textId="77777777" w:rsidR="007076D8" w:rsidRPr="00AC3CD4" w:rsidRDefault="00AC3CD4" w:rsidP="00AD031F">
      <w:pPr>
        <w:ind w:firstLine="851"/>
        <w:jc w:val="both"/>
        <w:rPr>
          <w:szCs w:val="24"/>
        </w:rPr>
      </w:pPr>
      <w:r w:rsidRPr="00AC3CD4">
        <w:rPr>
          <w:szCs w:val="24"/>
        </w:rPr>
        <w:t xml:space="preserve">8.4. </w:t>
      </w:r>
      <w:r w:rsidR="00720AB0">
        <w:rPr>
          <w:szCs w:val="24"/>
        </w:rPr>
        <w:t>t</w:t>
      </w:r>
      <w:r w:rsidR="007076D8" w:rsidRPr="00AC3CD4">
        <w:rPr>
          <w:szCs w:val="24"/>
        </w:rPr>
        <w:t xml:space="preserve">eikia grįžtamąjį ryšį per IT (foto, </w:t>
      </w:r>
      <w:proofErr w:type="spellStart"/>
      <w:r w:rsidR="007076D8" w:rsidRPr="00AC3CD4">
        <w:rPr>
          <w:szCs w:val="24"/>
        </w:rPr>
        <w:t>video</w:t>
      </w:r>
      <w:proofErr w:type="spellEnd"/>
      <w:r w:rsidR="007076D8" w:rsidRPr="00AC3CD4">
        <w:rPr>
          <w:szCs w:val="24"/>
        </w:rPr>
        <w:t xml:space="preserve">, </w:t>
      </w:r>
      <w:proofErr w:type="spellStart"/>
      <w:r w:rsidR="007076D8" w:rsidRPr="00AC3CD4">
        <w:rPr>
          <w:szCs w:val="24"/>
        </w:rPr>
        <w:t>skype</w:t>
      </w:r>
      <w:proofErr w:type="spellEnd"/>
      <w:r w:rsidR="007076D8" w:rsidRPr="00AC3CD4">
        <w:rPr>
          <w:szCs w:val="24"/>
        </w:rPr>
        <w:t xml:space="preserve">, </w:t>
      </w:r>
      <w:proofErr w:type="spellStart"/>
      <w:r w:rsidR="007076D8" w:rsidRPr="00AC3CD4">
        <w:rPr>
          <w:szCs w:val="24"/>
        </w:rPr>
        <w:t>mesengerį</w:t>
      </w:r>
      <w:proofErr w:type="spellEnd"/>
      <w:r w:rsidR="007076D8" w:rsidRPr="00AC3CD4">
        <w:rPr>
          <w:szCs w:val="24"/>
        </w:rPr>
        <w:t>)</w:t>
      </w:r>
      <w:r w:rsidR="00720AB0">
        <w:rPr>
          <w:szCs w:val="24"/>
        </w:rPr>
        <w:t>;</w:t>
      </w:r>
    </w:p>
    <w:p w14:paraId="22ED51AD" w14:textId="77777777" w:rsidR="007076D8" w:rsidRPr="00AC3CD4" w:rsidRDefault="00AC3CD4" w:rsidP="00AC3CD4">
      <w:pPr>
        <w:ind w:firstLine="851"/>
        <w:jc w:val="both"/>
        <w:rPr>
          <w:szCs w:val="24"/>
        </w:rPr>
      </w:pPr>
      <w:r w:rsidRPr="00AC3CD4">
        <w:rPr>
          <w:szCs w:val="24"/>
        </w:rPr>
        <w:t xml:space="preserve">8.5. </w:t>
      </w:r>
      <w:r w:rsidR="00720AB0">
        <w:rPr>
          <w:szCs w:val="24"/>
        </w:rPr>
        <w:t>k</w:t>
      </w:r>
      <w:r w:rsidR="007076D8" w:rsidRPr="00AC3CD4">
        <w:rPr>
          <w:szCs w:val="24"/>
        </w:rPr>
        <w:t xml:space="preserve">artą per savaitę rengia vaizdo konferenciją per </w:t>
      </w:r>
      <w:proofErr w:type="spellStart"/>
      <w:r w:rsidR="007076D8" w:rsidRPr="00AC3CD4">
        <w:rPr>
          <w:szCs w:val="24"/>
        </w:rPr>
        <w:t>Zoom</w:t>
      </w:r>
      <w:proofErr w:type="spellEnd"/>
      <w:r w:rsidR="007076D8" w:rsidRPr="00AC3CD4">
        <w:rPr>
          <w:szCs w:val="24"/>
        </w:rPr>
        <w:t xml:space="preserve"> platformą.</w:t>
      </w:r>
    </w:p>
    <w:p w14:paraId="05632D66" w14:textId="77777777" w:rsidR="00AD031F" w:rsidRDefault="00AC3CD4" w:rsidP="00AD031F">
      <w:pPr>
        <w:shd w:val="clear" w:color="auto" w:fill="FFFFFF"/>
        <w:ind w:firstLine="851"/>
        <w:jc w:val="both"/>
        <w:rPr>
          <w:szCs w:val="24"/>
        </w:rPr>
      </w:pPr>
      <w:r>
        <w:rPr>
          <w:szCs w:val="24"/>
        </w:rPr>
        <w:t>9</w:t>
      </w:r>
      <w:r w:rsidR="00AD031F">
        <w:rPr>
          <w:szCs w:val="24"/>
        </w:rPr>
        <w:t xml:space="preserve">. </w:t>
      </w:r>
      <w:r w:rsidR="00AD031F" w:rsidRPr="009E7B8D">
        <w:rPr>
          <w:b/>
          <w:szCs w:val="24"/>
        </w:rPr>
        <w:t>Klasės vadovo</w:t>
      </w:r>
      <w:r w:rsidR="00AD031F">
        <w:rPr>
          <w:szCs w:val="24"/>
        </w:rPr>
        <w:t xml:space="preserve"> funkcijos:</w:t>
      </w:r>
    </w:p>
    <w:p w14:paraId="48D14379" w14:textId="77777777" w:rsidR="00AD031F" w:rsidRPr="00445105" w:rsidRDefault="00AC3CD4" w:rsidP="00AD031F">
      <w:pPr>
        <w:ind w:firstLine="851"/>
        <w:jc w:val="both"/>
        <w:rPr>
          <w:szCs w:val="24"/>
        </w:rPr>
      </w:pPr>
      <w:r>
        <w:rPr>
          <w:szCs w:val="24"/>
        </w:rPr>
        <w:t>9</w:t>
      </w:r>
      <w:r w:rsidR="00AD031F">
        <w:rPr>
          <w:szCs w:val="24"/>
        </w:rPr>
        <w:t>.1.</w:t>
      </w:r>
      <w:r w:rsidR="00AD031F" w:rsidRPr="00445105">
        <w:rPr>
          <w:szCs w:val="24"/>
        </w:rPr>
        <w:t xml:space="preserve"> nustatytu laiku sinchroniniu būdu bendrauja su auklėtiniais</w:t>
      </w:r>
      <w:r w:rsidR="00AD031F">
        <w:rPr>
          <w:szCs w:val="24"/>
        </w:rPr>
        <w:t xml:space="preserve"> </w:t>
      </w:r>
      <w:proofErr w:type="spellStart"/>
      <w:r w:rsidR="00AD031F">
        <w:rPr>
          <w:szCs w:val="24"/>
        </w:rPr>
        <w:t>Zoom</w:t>
      </w:r>
      <w:proofErr w:type="spellEnd"/>
      <w:r w:rsidR="00AD031F">
        <w:rPr>
          <w:szCs w:val="24"/>
        </w:rPr>
        <w:t xml:space="preserve"> platformoje, </w:t>
      </w:r>
      <w:proofErr w:type="spellStart"/>
      <w:r w:rsidR="004C0FDD">
        <w:rPr>
          <w:szCs w:val="24"/>
        </w:rPr>
        <w:t>facebooko</w:t>
      </w:r>
      <w:proofErr w:type="spellEnd"/>
      <w:r w:rsidR="004C0FDD">
        <w:rPr>
          <w:szCs w:val="24"/>
        </w:rPr>
        <w:t xml:space="preserve"> grupėje, per </w:t>
      </w:r>
      <w:proofErr w:type="spellStart"/>
      <w:r w:rsidR="004C0FDD">
        <w:rPr>
          <w:szCs w:val="24"/>
        </w:rPr>
        <w:t>mesengerį</w:t>
      </w:r>
      <w:proofErr w:type="spellEnd"/>
      <w:r w:rsidR="00AD031F" w:rsidRPr="00445105">
        <w:rPr>
          <w:szCs w:val="24"/>
        </w:rPr>
        <w:t>;</w:t>
      </w:r>
    </w:p>
    <w:p w14:paraId="1F16533F" w14:textId="77777777" w:rsidR="00AD031F" w:rsidRPr="00445105" w:rsidRDefault="00AC3CD4" w:rsidP="00AD031F">
      <w:pPr>
        <w:ind w:firstLine="851"/>
        <w:jc w:val="both"/>
        <w:rPr>
          <w:szCs w:val="24"/>
        </w:rPr>
      </w:pPr>
      <w:r>
        <w:rPr>
          <w:szCs w:val="24"/>
        </w:rPr>
        <w:t>9</w:t>
      </w:r>
      <w:r w:rsidR="00AD031F">
        <w:rPr>
          <w:szCs w:val="24"/>
        </w:rPr>
        <w:t>.2.</w:t>
      </w:r>
      <w:r w:rsidR="00AD031F" w:rsidRPr="00445105">
        <w:rPr>
          <w:szCs w:val="24"/>
        </w:rPr>
        <w:t xml:space="preserve"> koordinuoja mokinių mokymąsi, pasiekimus;</w:t>
      </w:r>
    </w:p>
    <w:p w14:paraId="36846D02" w14:textId="77777777" w:rsidR="00AD031F" w:rsidRPr="00445105" w:rsidRDefault="00AC3CD4" w:rsidP="00AD031F">
      <w:pPr>
        <w:ind w:firstLine="851"/>
        <w:jc w:val="both"/>
        <w:rPr>
          <w:szCs w:val="24"/>
        </w:rPr>
      </w:pPr>
      <w:r>
        <w:rPr>
          <w:szCs w:val="24"/>
        </w:rPr>
        <w:t>9</w:t>
      </w:r>
      <w:r w:rsidR="00AD031F">
        <w:rPr>
          <w:szCs w:val="24"/>
        </w:rPr>
        <w:t>.3.</w:t>
      </w:r>
      <w:r w:rsidR="00AD031F" w:rsidRPr="00445105">
        <w:rPr>
          <w:szCs w:val="24"/>
        </w:rPr>
        <w:t xml:space="preserve"> individualiai bendradarbiauja su tėvais ir kartu už</w:t>
      </w:r>
      <w:r w:rsidR="00AD031F">
        <w:rPr>
          <w:szCs w:val="24"/>
        </w:rPr>
        <w:t xml:space="preserve">tikrina sėkmingą vaiko ugdymąsi </w:t>
      </w:r>
      <w:r w:rsidR="00AD031F" w:rsidRPr="00445105">
        <w:rPr>
          <w:szCs w:val="24"/>
        </w:rPr>
        <w:t>nuotoliniu būdu;</w:t>
      </w:r>
    </w:p>
    <w:p w14:paraId="1156A665" w14:textId="77777777" w:rsidR="00AD031F" w:rsidRPr="00445105" w:rsidRDefault="00AC3CD4" w:rsidP="00AD031F">
      <w:pPr>
        <w:ind w:firstLine="851"/>
        <w:jc w:val="both"/>
        <w:rPr>
          <w:szCs w:val="24"/>
        </w:rPr>
      </w:pPr>
      <w:r>
        <w:rPr>
          <w:szCs w:val="24"/>
        </w:rPr>
        <w:t>9</w:t>
      </w:r>
      <w:r w:rsidR="00AD031F">
        <w:rPr>
          <w:szCs w:val="24"/>
        </w:rPr>
        <w:t xml:space="preserve">.4. </w:t>
      </w:r>
      <w:r w:rsidR="00AD031F" w:rsidRPr="00445105">
        <w:rPr>
          <w:szCs w:val="24"/>
        </w:rPr>
        <w:t>teikia informaciją tėvams apie nuotolinį ugdymą;</w:t>
      </w:r>
    </w:p>
    <w:p w14:paraId="443A1ACD" w14:textId="77777777" w:rsidR="00AD031F" w:rsidRPr="00445105" w:rsidRDefault="00AC3CD4" w:rsidP="00AD031F">
      <w:pPr>
        <w:ind w:firstLine="851"/>
        <w:jc w:val="both"/>
        <w:rPr>
          <w:szCs w:val="24"/>
        </w:rPr>
      </w:pPr>
      <w:r>
        <w:rPr>
          <w:szCs w:val="24"/>
        </w:rPr>
        <w:t>9</w:t>
      </w:r>
      <w:r w:rsidR="00AD031F">
        <w:rPr>
          <w:szCs w:val="24"/>
        </w:rPr>
        <w:t>.5.</w:t>
      </w:r>
      <w:r w:rsidR="00AD031F" w:rsidRPr="00445105">
        <w:rPr>
          <w:szCs w:val="24"/>
        </w:rPr>
        <w:t xml:space="preserve"> renka ir teikia informaciją administracijai m</w:t>
      </w:r>
      <w:r w:rsidR="00AD031F">
        <w:rPr>
          <w:szCs w:val="24"/>
        </w:rPr>
        <w:t xml:space="preserve">okinių technologinio aprūpinimo, nemokamo maitinimo </w:t>
      </w:r>
      <w:r w:rsidR="00AD031F" w:rsidRPr="00445105">
        <w:rPr>
          <w:szCs w:val="24"/>
        </w:rPr>
        <w:t>klausimais;</w:t>
      </w:r>
    </w:p>
    <w:p w14:paraId="04230776" w14:textId="77777777" w:rsidR="00AD031F" w:rsidRPr="00445105" w:rsidRDefault="00AC3CD4" w:rsidP="00AD031F">
      <w:pPr>
        <w:ind w:firstLine="851"/>
        <w:jc w:val="both"/>
        <w:rPr>
          <w:szCs w:val="24"/>
        </w:rPr>
      </w:pPr>
      <w:r>
        <w:rPr>
          <w:szCs w:val="24"/>
        </w:rPr>
        <w:t>9</w:t>
      </w:r>
      <w:r w:rsidR="00AD031F">
        <w:rPr>
          <w:szCs w:val="24"/>
        </w:rPr>
        <w:t>.6</w:t>
      </w:r>
      <w:r w:rsidR="00AD031F" w:rsidRPr="00445105">
        <w:rPr>
          <w:szCs w:val="24"/>
        </w:rPr>
        <w:t>. domisi auklėtinių poreikiais, interesais, padeda išspręsti kylančias problemas;</w:t>
      </w:r>
    </w:p>
    <w:p w14:paraId="4EE1FD4D" w14:textId="77777777" w:rsidR="00AD031F" w:rsidRPr="00445105" w:rsidRDefault="00AC3CD4" w:rsidP="00AD031F">
      <w:pPr>
        <w:ind w:firstLine="851"/>
        <w:jc w:val="both"/>
        <w:rPr>
          <w:szCs w:val="24"/>
        </w:rPr>
      </w:pPr>
      <w:r>
        <w:rPr>
          <w:szCs w:val="24"/>
        </w:rPr>
        <w:t>9</w:t>
      </w:r>
      <w:r w:rsidR="00AD031F">
        <w:rPr>
          <w:szCs w:val="24"/>
        </w:rPr>
        <w:t>.7</w:t>
      </w:r>
      <w:r w:rsidR="00AD031F" w:rsidRPr="00445105">
        <w:rPr>
          <w:szCs w:val="24"/>
        </w:rPr>
        <w:t>. teikia informaciją apie grėsmes ir saugų elgesį virtualioje aplinkoje;</w:t>
      </w:r>
    </w:p>
    <w:p w14:paraId="4EBF5F18" w14:textId="77777777" w:rsidR="00AD031F" w:rsidRPr="00445105" w:rsidRDefault="00AC3CD4" w:rsidP="00AD031F">
      <w:pPr>
        <w:ind w:firstLine="851"/>
        <w:jc w:val="both"/>
        <w:rPr>
          <w:szCs w:val="24"/>
        </w:rPr>
      </w:pPr>
      <w:r>
        <w:rPr>
          <w:szCs w:val="24"/>
        </w:rPr>
        <w:t>9</w:t>
      </w:r>
      <w:r w:rsidR="00AD031F">
        <w:rPr>
          <w:szCs w:val="24"/>
        </w:rPr>
        <w:t>.8</w:t>
      </w:r>
      <w:r w:rsidR="00AD031F" w:rsidRPr="00445105">
        <w:rPr>
          <w:szCs w:val="24"/>
        </w:rPr>
        <w:t xml:space="preserve">. atlieka kitas galimas įgyvendinti klasės </w:t>
      </w:r>
      <w:r w:rsidR="00AD031F">
        <w:rPr>
          <w:szCs w:val="24"/>
        </w:rPr>
        <w:t>vadovo</w:t>
      </w:r>
      <w:r w:rsidR="00AD031F" w:rsidRPr="00445105">
        <w:rPr>
          <w:szCs w:val="24"/>
        </w:rPr>
        <w:t xml:space="preserve"> pareigas</w:t>
      </w:r>
      <w:r w:rsidR="00AD031F">
        <w:rPr>
          <w:szCs w:val="24"/>
        </w:rPr>
        <w:t>;</w:t>
      </w:r>
    </w:p>
    <w:p w14:paraId="1EAFF9AE" w14:textId="77777777" w:rsidR="00AD031F" w:rsidRPr="00445105" w:rsidRDefault="00AC3CD4" w:rsidP="00AD031F">
      <w:pPr>
        <w:ind w:firstLine="851"/>
        <w:jc w:val="both"/>
        <w:rPr>
          <w:szCs w:val="24"/>
        </w:rPr>
      </w:pPr>
      <w:r>
        <w:rPr>
          <w:szCs w:val="24"/>
        </w:rPr>
        <w:t>9</w:t>
      </w:r>
      <w:r w:rsidR="00AD031F">
        <w:rPr>
          <w:szCs w:val="24"/>
        </w:rPr>
        <w:t>.9.</w:t>
      </w:r>
      <w:r w:rsidR="00AD031F" w:rsidRPr="00445105">
        <w:rPr>
          <w:szCs w:val="24"/>
        </w:rPr>
        <w:t xml:space="preserve"> stebi savo klasės mokinių dalyvavimą veikloje paga</w:t>
      </w:r>
      <w:r w:rsidR="00AD031F">
        <w:rPr>
          <w:szCs w:val="24"/>
        </w:rPr>
        <w:t>l nuotolinį mokymą</w:t>
      </w:r>
      <w:r w:rsidR="00AD031F" w:rsidRPr="00445105">
        <w:rPr>
          <w:szCs w:val="24"/>
        </w:rPr>
        <w:t>, bendradarbiauja su dalyko mokytojai</w:t>
      </w:r>
      <w:r w:rsidR="00AD031F">
        <w:rPr>
          <w:szCs w:val="24"/>
        </w:rPr>
        <w:t xml:space="preserve">s, pagalbos specialistais, apie </w:t>
      </w:r>
      <w:r w:rsidR="00AD031F" w:rsidRPr="00445105">
        <w:rPr>
          <w:szCs w:val="24"/>
        </w:rPr>
        <w:t>iškilusias problemas informuoja mokyklos administraciją.</w:t>
      </w:r>
    </w:p>
    <w:p w14:paraId="600A5982" w14:textId="77777777" w:rsidR="00AD031F" w:rsidRPr="00DB7CB4" w:rsidRDefault="00AD031F" w:rsidP="00AD031F">
      <w:pPr>
        <w:ind w:firstLine="851"/>
        <w:jc w:val="both"/>
        <w:rPr>
          <w:szCs w:val="24"/>
        </w:rPr>
      </w:pPr>
      <w:r>
        <w:rPr>
          <w:szCs w:val="24"/>
        </w:rPr>
        <w:t>1</w:t>
      </w:r>
      <w:r w:rsidR="00AC3CD4">
        <w:rPr>
          <w:szCs w:val="24"/>
        </w:rPr>
        <w:t>0</w:t>
      </w:r>
      <w:r>
        <w:rPr>
          <w:szCs w:val="24"/>
        </w:rPr>
        <w:t>.</w:t>
      </w:r>
      <w:r w:rsidRPr="00DB7CB4">
        <w:rPr>
          <w:szCs w:val="24"/>
        </w:rPr>
        <w:t xml:space="preserve"> </w:t>
      </w:r>
      <w:r w:rsidRPr="009E7B8D">
        <w:rPr>
          <w:b/>
          <w:szCs w:val="24"/>
        </w:rPr>
        <w:t>Pagalbos mokiniui specialist</w:t>
      </w:r>
      <w:r>
        <w:rPr>
          <w:b/>
          <w:szCs w:val="24"/>
        </w:rPr>
        <w:t>o</w:t>
      </w:r>
      <w:r w:rsidRPr="00DB7CB4">
        <w:rPr>
          <w:szCs w:val="24"/>
        </w:rPr>
        <w:t xml:space="preserve"> funkcijos:</w:t>
      </w:r>
    </w:p>
    <w:p w14:paraId="0818AD24" w14:textId="77777777" w:rsidR="00AD031F" w:rsidRDefault="00AD031F" w:rsidP="00AD031F">
      <w:pPr>
        <w:ind w:firstLine="851"/>
        <w:jc w:val="both"/>
        <w:rPr>
          <w:szCs w:val="24"/>
        </w:rPr>
      </w:pPr>
      <w:r>
        <w:rPr>
          <w:szCs w:val="24"/>
        </w:rPr>
        <w:t>1</w:t>
      </w:r>
      <w:r w:rsidR="00AC3CD4">
        <w:rPr>
          <w:szCs w:val="24"/>
        </w:rPr>
        <w:t>0</w:t>
      </w:r>
      <w:r>
        <w:rPr>
          <w:szCs w:val="24"/>
        </w:rPr>
        <w:t>.1</w:t>
      </w:r>
      <w:r w:rsidRPr="005A2227">
        <w:rPr>
          <w:szCs w:val="24"/>
        </w:rPr>
        <w:t xml:space="preserve">. nustatytu laiku </w:t>
      </w:r>
      <w:r>
        <w:rPr>
          <w:szCs w:val="24"/>
        </w:rPr>
        <w:t>sinchroniniu būdu bendrauja su mokiniais;</w:t>
      </w:r>
    </w:p>
    <w:p w14:paraId="56DDBD58" w14:textId="77777777" w:rsidR="00A649D5" w:rsidRDefault="00AD031F" w:rsidP="00A649D5">
      <w:pPr>
        <w:shd w:val="clear" w:color="auto" w:fill="FFFFFF"/>
        <w:ind w:firstLine="851"/>
        <w:jc w:val="both"/>
        <w:rPr>
          <w:szCs w:val="24"/>
        </w:rPr>
      </w:pPr>
      <w:r>
        <w:rPr>
          <w:szCs w:val="24"/>
        </w:rPr>
        <w:t>1</w:t>
      </w:r>
      <w:r w:rsidR="00AC3CD4">
        <w:rPr>
          <w:szCs w:val="24"/>
        </w:rPr>
        <w:t>0</w:t>
      </w:r>
      <w:r>
        <w:rPr>
          <w:szCs w:val="24"/>
        </w:rPr>
        <w:t>.2 bendradarbiauja su klasės vadovais mokinių dalyvavimo nuotolinio mokymo klausimais.</w:t>
      </w:r>
    </w:p>
    <w:p w14:paraId="2CE81F1A" w14:textId="5206A13A" w:rsidR="00A649D5" w:rsidRPr="00CF41D6" w:rsidRDefault="00CF41D6" w:rsidP="00A649D5">
      <w:pPr>
        <w:shd w:val="clear" w:color="auto" w:fill="FFFFFF"/>
        <w:ind w:firstLine="851"/>
        <w:jc w:val="both"/>
        <w:rPr>
          <w:szCs w:val="24"/>
        </w:rPr>
      </w:pPr>
      <w:r>
        <w:rPr>
          <w:szCs w:val="24"/>
          <w:lang w:eastAsia="lt-LT"/>
        </w:rPr>
        <w:t xml:space="preserve">11. </w:t>
      </w:r>
      <w:r w:rsidRPr="00CF41D6">
        <w:rPr>
          <w:b/>
          <w:szCs w:val="24"/>
          <w:lang w:eastAsia="lt-LT"/>
        </w:rPr>
        <w:t>Direktoriaus</w:t>
      </w:r>
      <w:r w:rsidRPr="00CF41D6">
        <w:rPr>
          <w:szCs w:val="24"/>
          <w:lang w:eastAsia="lt-LT"/>
        </w:rPr>
        <w:t xml:space="preserve"> funkcijos</w:t>
      </w:r>
      <w:r w:rsidR="00A649D5" w:rsidRPr="00A649D5">
        <w:rPr>
          <w:szCs w:val="24"/>
          <w:lang w:eastAsia="lt-LT"/>
        </w:rPr>
        <w:t>:</w:t>
      </w:r>
    </w:p>
    <w:p w14:paraId="2082626B" w14:textId="77777777" w:rsidR="00A649D5" w:rsidRPr="00CF41D6" w:rsidRDefault="00A649D5" w:rsidP="00A649D5">
      <w:pPr>
        <w:shd w:val="clear" w:color="auto" w:fill="FFFFFF"/>
        <w:ind w:firstLine="851"/>
        <w:jc w:val="both"/>
        <w:rPr>
          <w:szCs w:val="24"/>
        </w:rPr>
      </w:pPr>
      <w:r w:rsidRPr="00CF41D6">
        <w:rPr>
          <w:szCs w:val="24"/>
          <w:lang w:eastAsia="lt-LT"/>
        </w:rPr>
        <w:t>11.</w:t>
      </w:r>
      <w:r w:rsidRPr="00A649D5">
        <w:rPr>
          <w:szCs w:val="24"/>
          <w:lang w:eastAsia="lt-LT"/>
        </w:rPr>
        <w:t>1. koordinuoja mokyklos įsivertinimą ir pasirengimą organizuoti mok</w:t>
      </w:r>
      <w:r w:rsidRPr="00CF41D6">
        <w:rPr>
          <w:szCs w:val="24"/>
          <w:lang w:eastAsia="lt-LT"/>
        </w:rPr>
        <w:t>inių ugdymą(</w:t>
      </w:r>
      <w:proofErr w:type="spellStart"/>
      <w:r w:rsidRPr="00CF41D6">
        <w:rPr>
          <w:szCs w:val="24"/>
          <w:lang w:eastAsia="lt-LT"/>
        </w:rPr>
        <w:t>si</w:t>
      </w:r>
      <w:proofErr w:type="spellEnd"/>
      <w:r w:rsidRPr="00CF41D6">
        <w:rPr>
          <w:szCs w:val="24"/>
          <w:lang w:eastAsia="lt-LT"/>
        </w:rPr>
        <w:t>) nuotoliniu būdu;</w:t>
      </w:r>
    </w:p>
    <w:p w14:paraId="7082494F" w14:textId="77777777" w:rsidR="00A649D5" w:rsidRPr="00CF41D6" w:rsidRDefault="00A649D5" w:rsidP="00A649D5">
      <w:pPr>
        <w:shd w:val="clear" w:color="auto" w:fill="FFFFFF"/>
        <w:ind w:firstLine="851"/>
        <w:jc w:val="both"/>
        <w:rPr>
          <w:szCs w:val="24"/>
        </w:rPr>
      </w:pPr>
      <w:r w:rsidRPr="00CF41D6">
        <w:rPr>
          <w:szCs w:val="24"/>
          <w:lang w:eastAsia="lt-LT"/>
        </w:rPr>
        <w:t>11.</w:t>
      </w:r>
      <w:r w:rsidRPr="00A649D5">
        <w:rPr>
          <w:szCs w:val="24"/>
          <w:lang w:eastAsia="lt-LT"/>
        </w:rPr>
        <w:t>2. užtikrina, kad mokyklos interneto svetainėje būtų skelbiama ugdymo(</w:t>
      </w:r>
      <w:proofErr w:type="spellStart"/>
      <w:r w:rsidRPr="00A649D5">
        <w:rPr>
          <w:szCs w:val="24"/>
          <w:lang w:eastAsia="lt-LT"/>
        </w:rPr>
        <w:t>si</w:t>
      </w:r>
      <w:proofErr w:type="spellEnd"/>
      <w:r w:rsidRPr="00A649D5">
        <w:rPr>
          <w:szCs w:val="24"/>
          <w:lang w:eastAsia="lt-LT"/>
        </w:rPr>
        <w:t>) proceso organizavimo nuotoliniu būdu tvarka, aktyvūs komunikaciniai kanalai su įstaigos administracija, pagalbos specialistais, pedagoginiais darbuotojais, mokiniai ir jų tėvai gautų aiškią informaciją apie ugdymo(</w:t>
      </w:r>
      <w:proofErr w:type="spellStart"/>
      <w:r w:rsidRPr="00A649D5">
        <w:rPr>
          <w:szCs w:val="24"/>
          <w:lang w:eastAsia="lt-LT"/>
        </w:rPr>
        <w:t>si</w:t>
      </w:r>
      <w:proofErr w:type="spellEnd"/>
      <w:r w:rsidRPr="00A649D5">
        <w:rPr>
          <w:szCs w:val="24"/>
          <w:lang w:eastAsia="lt-LT"/>
        </w:rPr>
        <w:t>) organizavimą nuotoliniu būdu;</w:t>
      </w:r>
    </w:p>
    <w:p w14:paraId="4215BF3C" w14:textId="03946F66" w:rsidR="00A649D5" w:rsidRPr="00CF41D6" w:rsidRDefault="00A649D5" w:rsidP="00A649D5">
      <w:pPr>
        <w:shd w:val="clear" w:color="auto" w:fill="FFFFFF"/>
        <w:ind w:firstLine="851"/>
        <w:jc w:val="both"/>
        <w:rPr>
          <w:szCs w:val="24"/>
        </w:rPr>
      </w:pPr>
      <w:r w:rsidRPr="00CF41D6">
        <w:rPr>
          <w:szCs w:val="24"/>
          <w:lang w:eastAsia="lt-LT"/>
        </w:rPr>
        <w:t>11.</w:t>
      </w:r>
      <w:r w:rsidRPr="00A649D5">
        <w:rPr>
          <w:szCs w:val="24"/>
          <w:lang w:eastAsia="lt-LT"/>
        </w:rPr>
        <w:t xml:space="preserve">3. paskiria skaitmeninių technologijų </w:t>
      </w:r>
      <w:r w:rsidRPr="00CF41D6">
        <w:rPr>
          <w:szCs w:val="24"/>
          <w:lang w:eastAsia="lt-LT"/>
        </w:rPr>
        <w:t>administratorių.</w:t>
      </w:r>
    </w:p>
    <w:p w14:paraId="47B696BD" w14:textId="3237E84C" w:rsidR="00AD031F" w:rsidRPr="00F413CF" w:rsidRDefault="00AD031F" w:rsidP="00AD031F">
      <w:pPr>
        <w:ind w:firstLine="851"/>
        <w:jc w:val="both"/>
        <w:rPr>
          <w:szCs w:val="24"/>
        </w:rPr>
      </w:pPr>
      <w:r w:rsidRPr="00F413CF">
        <w:rPr>
          <w:szCs w:val="24"/>
        </w:rPr>
        <w:t>1</w:t>
      </w:r>
      <w:r w:rsidR="00A649D5">
        <w:rPr>
          <w:szCs w:val="24"/>
        </w:rPr>
        <w:t>2</w:t>
      </w:r>
      <w:r w:rsidRPr="00F413CF">
        <w:rPr>
          <w:szCs w:val="24"/>
        </w:rPr>
        <w:t xml:space="preserve">. </w:t>
      </w:r>
      <w:r w:rsidRPr="009E7B8D">
        <w:rPr>
          <w:b/>
          <w:szCs w:val="24"/>
        </w:rPr>
        <w:t>Direktoriaus pavaduotojo ugdymui</w:t>
      </w:r>
      <w:r w:rsidRPr="00F413CF">
        <w:rPr>
          <w:szCs w:val="24"/>
        </w:rPr>
        <w:t xml:space="preserve"> funkcijos:</w:t>
      </w:r>
    </w:p>
    <w:p w14:paraId="42C1AE3F" w14:textId="58FC14E1" w:rsidR="00AD031F" w:rsidRPr="00445105" w:rsidRDefault="00AD031F" w:rsidP="00AD031F">
      <w:pPr>
        <w:ind w:firstLine="851"/>
        <w:jc w:val="both"/>
        <w:rPr>
          <w:szCs w:val="24"/>
        </w:rPr>
      </w:pPr>
      <w:r>
        <w:rPr>
          <w:szCs w:val="24"/>
        </w:rPr>
        <w:t>1</w:t>
      </w:r>
      <w:r w:rsidR="00A649D5">
        <w:rPr>
          <w:szCs w:val="24"/>
        </w:rPr>
        <w:t>2</w:t>
      </w:r>
      <w:r w:rsidRPr="00445105">
        <w:rPr>
          <w:szCs w:val="24"/>
        </w:rPr>
        <w:t>.1. įvert</w:t>
      </w:r>
      <w:r>
        <w:rPr>
          <w:szCs w:val="24"/>
        </w:rPr>
        <w:t xml:space="preserve">ina galimybes ir organizuoja </w:t>
      </w:r>
      <w:r w:rsidRPr="00445105">
        <w:rPr>
          <w:szCs w:val="24"/>
        </w:rPr>
        <w:t>gimnazijo</w:t>
      </w:r>
      <w:r>
        <w:rPr>
          <w:szCs w:val="24"/>
        </w:rPr>
        <w:t xml:space="preserve">s bendruomenę dirbti nuotoliniu </w:t>
      </w:r>
      <w:r w:rsidRPr="00445105">
        <w:rPr>
          <w:szCs w:val="24"/>
        </w:rPr>
        <w:t>būdu;</w:t>
      </w:r>
    </w:p>
    <w:p w14:paraId="1B467BB5" w14:textId="497CDDDA" w:rsidR="00AD031F" w:rsidRPr="00445105" w:rsidRDefault="00AD031F" w:rsidP="00E0598B">
      <w:pPr>
        <w:ind w:firstLine="851"/>
        <w:jc w:val="both"/>
        <w:rPr>
          <w:szCs w:val="24"/>
        </w:rPr>
      </w:pPr>
      <w:r>
        <w:rPr>
          <w:szCs w:val="24"/>
        </w:rPr>
        <w:lastRenderedPageBreak/>
        <w:t>1</w:t>
      </w:r>
      <w:r w:rsidR="00A649D5">
        <w:rPr>
          <w:szCs w:val="24"/>
        </w:rPr>
        <w:t>2</w:t>
      </w:r>
      <w:r w:rsidRPr="00445105">
        <w:rPr>
          <w:szCs w:val="24"/>
        </w:rPr>
        <w:t xml:space="preserve">.2. pagal klasių </w:t>
      </w:r>
      <w:r>
        <w:rPr>
          <w:szCs w:val="24"/>
        </w:rPr>
        <w:t>vadovų</w:t>
      </w:r>
      <w:r w:rsidRPr="00445105">
        <w:rPr>
          <w:szCs w:val="24"/>
        </w:rPr>
        <w:t xml:space="preserve"> t</w:t>
      </w:r>
      <w:r>
        <w:rPr>
          <w:szCs w:val="24"/>
        </w:rPr>
        <w:t xml:space="preserve">eikiamą informaciją įvertina gimnazijos mokinių </w:t>
      </w:r>
      <w:r w:rsidRPr="00445105">
        <w:rPr>
          <w:szCs w:val="24"/>
        </w:rPr>
        <w:t xml:space="preserve">technologines galimybes mokytis nuotoliniu būdu, imasi priemonių </w:t>
      </w:r>
      <w:r>
        <w:rPr>
          <w:szCs w:val="24"/>
        </w:rPr>
        <w:t xml:space="preserve">užtikrinant socialiai </w:t>
      </w:r>
      <w:r w:rsidRPr="00445105">
        <w:rPr>
          <w:szCs w:val="24"/>
        </w:rPr>
        <w:t>pažeidžiamų mokinių aprūpinimą nuotoliniam mokymuisi reikalingomis priemonėmis;</w:t>
      </w:r>
    </w:p>
    <w:p w14:paraId="7A0499E7" w14:textId="009C4B8D" w:rsidR="00AD031F" w:rsidRPr="00445105" w:rsidRDefault="00AD031F" w:rsidP="00AD031F">
      <w:pPr>
        <w:ind w:firstLine="851"/>
        <w:jc w:val="both"/>
        <w:rPr>
          <w:szCs w:val="24"/>
        </w:rPr>
      </w:pPr>
      <w:r>
        <w:rPr>
          <w:szCs w:val="24"/>
        </w:rPr>
        <w:t>1</w:t>
      </w:r>
      <w:r w:rsidR="00A649D5">
        <w:rPr>
          <w:szCs w:val="24"/>
        </w:rPr>
        <w:t>2</w:t>
      </w:r>
      <w:r w:rsidR="00E0598B">
        <w:rPr>
          <w:szCs w:val="24"/>
        </w:rPr>
        <w:t>.3</w:t>
      </w:r>
      <w:r>
        <w:rPr>
          <w:szCs w:val="24"/>
        </w:rPr>
        <w:t>.</w:t>
      </w:r>
      <w:r w:rsidRPr="00445105">
        <w:rPr>
          <w:szCs w:val="24"/>
        </w:rPr>
        <w:t xml:space="preserve"> priima sprendimus </w:t>
      </w:r>
      <w:r>
        <w:rPr>
          <w:szCs w:val="24"/>
        </w:rPr>
        <w:t xml:space="preserve">dėl nuotolinių pasitarimų su </w:t>
      </w:r>
      <w:r w:rsidRPr="00445105">
        <w:rPr>
          <w:szCs w:val="24"/>
        </w:rPr>
        <w:t>gimnazijos darbuotojais ir juos</w:t>
      </w:r>
      <w:r>
        <w:rPr>
          <w:szCs w:val="24"/>
        </w:rPr>
        <w:t xml:space="preserve"> </w:t>
      </w:r>
      <w:r w:rsidRPr="00445105">
        <w:rPr>
          <w:szCs w:val="24"/>
        </w:rPr>
        <w:t>organizuoja;</w:t>
      </w:r>
    </w:p>
    <w:p w14:paraId="1D913A3E" w14:textId="4DD49926" w:rsidR="00AD031F" w:rsidRDefault="00AD031F" w:rsidP="00AD031F">
      <w:pPr>
        <w:ind w:firstLine="851"/>
        <w:jc w:val="both"/>
        <w:rPr>
          <w:szCs w:val="24"/>
        </w:rPr>
      </w:pPr>
      <w:r>
        <w:rPr>
          <w:szCs w:val="24"/>
        </w:rPr>
        <w:t>1</w:t>
      </w:r>
      <w:r w:rsidR="00A649D5">
        <w:rPr>
          <w:szCs w:val="24"/>
        </w:rPr>
        <w:t>2</w:t>
      </w:r>
      <w:r>
        <w:rPr>
          <w:szCs w:val="24"/>
        </w:rPr>
        <w:t>.</w:t>
      </w:r>
      <w:r w:rsidR="00E0598B">
        <w:rPr>
          <w:szCs w:val="24"/>
        </w:rPr>
        <w:t>4</w:t>
      </w:r>
      <w:r>
        <w:rPr>
          <w:szCs w:val="24"/>
        </w:rPr>
        <w:t>.</w:t>
      </w:r>
      <w:r w:rsidRPr="00445105">
        <w:rPr>
          <w:szCs w:val="24"/>
        </w:rPr>
        <w:t xml:space="preserve"> koordinuoja nuotolinio ugdymo procesą;</w:t>
      </w:r>
    </w:p>
    <w:p w14:paraId="677411CC" w14:textId="6748B286" w:rsidR="00AD031F" w:rsidRDefault="00AD031F" w:rsidP="00AD031F">
      <w:pPr>
        <w:ind w:firstLine="851"/>
        <w:jc w:val="both"/>
        <w:rPr>
          <w:szCs w:val="24"/>
        </w:rPr>
      </w:pPr>
      <w:r>
        <w:rPr>
          <w:szCs w:val="24"/>
        </w:rPr>
        <w:t>1</w:t>
      </w:r>
      <w:r w:rsidR="00A649D5">
        <w:rPr>
          <w:szCs w:val="24"/>
        </w:rPr>
        <w:t>2</w:t>
      </w:r>
      <w:r w:rsidR="00E0598B">
        <w:rPr>
          <w:szCs w:val="24"/>
        </w:rPr>
        <w:t>.5</w:t>
      </w:r>
      <w:r w:rsidRPr="00445105">
        <w:rPr>
          <w:szCs w:val="24"/>
        </w:rPr>
        <w:t>. prižiūri virtualias mokymo(</w:t>
      </w:r>
      <w:proofErr w:type="spellStart"/>
      <w:r w:rsidRPr="00445105">
        <w:rPr>
          <w:szCs w:val="24"/>
        </w:rPr>
        <w:t>si</w:t>
      </w:r>
      <w:proofErr w:type="spellEnd"/>
      <w:r w:rsidRPr="00445105">
        <w:rPr>
          <w:szCs w:val="24"/>
        </w:rPr>
        <w:t>) aplinkas ir jos var</w:t>
      </w:r>
      <w:r>
        <w:rPr>
          <w:szCs w:val="24"/>
        </w:rPr>
        <w:t xml:space="preserve">totojus, konsultuoja mokytojus, </w:t>
      </w:r>
      <w:r w:rsidRPr="00445105">
        <w:rPr>
          <w:szCs w:val="24"/>
        </w:rPr>
        <w:t>mokinius ir jų tėvus.</w:t>
      </w:r>
    </w:p>
    <w:p w14:paraId="0483BB17" w14:textId="15A99D71" w:rsidR="00CF41D6" w:rsidRDefault="00CF41D6" w:rsidP="00CF41D6">
      <w:pPr>
        <w:ind w:firstLine="851"/>
        <w:jc w:val="both"/>
        <w:rPr>
          <w:shd w:val="clear" w:color="auto" w:fill="FFFFFF"/>
        </w:rPr>
      </w:pPr>
      <w:r>
        <w:rPr>
          <w:shd w:val="clear" w:color="auto" w:fill="FFFFFF"/>
        </w:rPr>
        <w:t xml:space="preserve">13. </w:t>
      </w:r>
      <w:r w:rsidRPr="00CF41D6">
        <w:rPr>
          <w:b/>
          <w:shd w:val="clear" w:color="auto" w:fill="FFFFFF"/>
        </w:rPr>
        <w:t>Skaitmeninių technologijų administratoriaus</w:t>
      </w:r>
      <w:r>
        <w:rPr>
          <w:shd w:val="clear" w:color="auto" w:fill="FFFFFF"/>
        </w:rPr>
        <w:t xml:space="preserve"> funkcijos:</w:t>
      </w:r>
    </w:p>
    <w:p w14:paraId="29ED0273" w14:textId="51AEE0E8" w:rsidR="00CF41D6" w:rsidRPr="00445105" w:rsidRDefault="00CF41D6" w:rsidP="00CF41D6">
      <w:pPr>
        <w:ind w:firstLine="851"/>
        <w:jc w:val="both"/>
        <w:rPr>
          <w:szCs w:val="24"/>
        </w:rPr>
      </w:pPr>
      <w:r>
        <w:rPr>
          <w:shd w:val="clear" w:color="auto" w:fill="FFFFFF"/>
        </w:rPr>
        <w:t>13.</w:t>
      </w:r>
      <w:r w:rsidRPr="00A649D5">
        <w:rPr>
          <w:shd w:val="clear" w:color="auto" w:fill="FFFFFF"/>
        </w:rPr>
        <w:t>1. konsultuoja mokytojus, mokinius ir tėvus technologijų naudojimo klausimais.</w:t>
      </w:r>
    </w:p>
    <w:p w14:paraId="6ADB9E91" w14:textId="6495CB1C" w:rsidR="00AD031F" w:rsidRPr="00F413CF" w:rsidRDefault="00AD031F" w:rsidP="00AD031F">
      <w:pPr>
        <w:ind w:firstLine="851"/>
        <w:jc w:val="both"/>
        <w:rPr>
          <w:szCs w:val="24"/>
        </w:rPr>
      </w:pPr>
      <w:r w:rsidRPr="00F413CF">
        <w:rPr>
          <w:szCs w:val="24"/>
        </w:rPr>
        <w:t>1</w:t>
      </w:r>
      <w:r w:rsidR="00CF41D6">
        <w:rPr>
          <w:szCs w:val="24"/>
        </w:rPr>
        <w:t>4</w:t>
      </w:r>
      <w:r w:rsidRPr="00F413CF">
        <w:rPr>
          <w:szCs w:val="24"/>
        </w:rPr>
        <w:t xml:space="preserve">. Nuotoliniu būdu besimokančio </w:t>
      </w:r>
      <w:r w:rsidRPr="009E7B8D">
        <w:rPr>
          <w:b/>
          <w:szCs w:val="24"/>
        </w:rPr>
        <w:t>mokinio</w:t>
      </w:r>
      <w:r w:rsidRPr="00F413CF">
        <w:rPr>
          <w:szCs w:val="24"/>
        </w:rPr>
        <w:t xml:space="preserve"> funkcijos:</w:t>
      </w:r>
    </w:p>
    <w:p w14:paraId="065F0A41" w14:textId="3A5B406E" w:rsidR="00AD031F" w:rsidRPr="005A2227" w:rsidRDefault="00AD031F" w:rsidP="00AD031F">
      <w:pPr>
        <w:ind w:firstLine="851"/>
        <w:jc w:val="both"/>
        <w:rPr>
          <w:szCs w:val="24"/>
        </w:rPr>
      </w:pPr>
      <w:r>
        <w:rPr>
          <w:szCs w:val="24"/>
        </w:rPr>
        <w:t>1</w:t>
      </w:r>
      <w:r w:rsidR="00CF41D6">
        <w:rPr>
          <w:szCs w:val="24"/>
        </w:rPr>
        <w:t>4</w:t>
      </w:r>
      <w:r w:rsidRPr="005A2227">
        <w:rPr>
          <w:szCs w:val="24"/>
        </w:rPr>
        <w:t>. 1. prisijungia prie nuotolinio mokymosi aplinkos iš namų;</w:t>
      </w:r>
    </w:p>
    <w:p w14:paraId="0719108C" w14:textId="361F4EEE" w:rsidR="00AD031F" w:rsidRPr="005A2227" w:rsidRDefault="00AD031F" w:rsidP="00AD031F">
      <w:pPr>
        <w:ind w:firstLine="851"/>
        <w:jc w:val="both"/>
        <w:rPr>
          <w:szCs w:val="24"/>
        </w:rPr>
      </w:pPr>
      <w:r>
        <w:rPr>
          <w:szCs w:val="24"/>
        </w:rPr>
        <w:t>1</w:t>
      </w:r>
      <w:r w:rsidR="00CF41D6">
        <w:rPr>
          <w:szCs w:val="24"/>
        </w:rPr>
        <w:t>4</w:t>
      </w:r>
      <w:r w:rsidRPr="005A2227">
        <w:rPr>
          <w:szCs w:val="24"/>
        </w:rPr>
        <w:t>.2. pasiekia mokymosi medžiagą nuotoliniu būdu;</w:t>
      </w:r>
    </w:p>
    <w:p w14:paraId="679C6F6C" w14:textId="699AFC1D" w:rsidR="00AD031F" w:rsidRPr="005A2227" w:rsidRDefault="00AD031F" w:rsidP="00AD031F">
      <w:pPr>
        <w:ind w:firstLine="851"/>
        <w:jc w:val="both"/>
        <w:rPr>
          <w:szCs w:val="24"/>
        </w:rPr>
      </w:pPr>
      <w:r>
        <w:rPr>
          <w:szCs w:val="24"/>
        </w:rPr>
        <w:t>1</w:t>
      </w:r>
      <w:r w:rsidR="00CF41D6">
        <w:rPr>
          <w:szCs w:val="24"/>
        </w:rPr>
        <w:t>4</w:t>
      </w:r>
      <w:r w:rsidRPr="005A2227">
        <w:rPr>
          <w:szCs w:val="24"/>
        </w:rPr>
        <w:t>.3. bendrauja ir bendradarbiauja su bendramoksliais ir mokytojais;</w:t>
      </w:r>
    </w:p>
    <w:p w14:paraId="776B74A6" w14:textId="7EC4D859" w:rsidR="00AD031F" w:rsidRPr="005A2227" w:rsidRDefault="00AD031F" w:rsidP="00AD031F">
      <w:pPr>
        <w:ind w:firstLine="851"/>
        <w:jc w:val="both"/>
        <w:rPr>
          <w:szCs w:val="24"/>
        </w:rPr>
      </w:pPr>
      <w:r>
        <w:rPr>
          <w:szCs w:val="24"/>
        </w:rPr>
        <w:t>1</w:t>
      </w:r>
      <w:r w:rsidR="00CF41D6">
        <w:rPr>
          <w:szCs w:val="24"/>
        </w:rPr>
        <w:t>4</w:t>
      </w:r>
      <w:r w:rsidRPr="005A2227">
        <w:rPr>
          <w:szCs w:val="24"/>
        </w:rPr>
        <w:t>.4. laiku atlieka užduotis ir atsiskaito mokytojo nurodytose virtualiose aplinkose;</w:t>
      </w:r>
    </w:p>
    <w:p w14:paraId="7066EC27" w14:textId="450A0778" w:rsidR="00AD031F" w:rsidRPr="005A2227" w:rsidRDefault="00AD031F" w:rsidP="00AD031F">
      <w:pPr>
        <w:ind w:firstLine="851"/>
        <w:jc w:val="both"/>
        <w:rPr>
          <w:szCs w:val="24"/>
        </w:rPr>
      </w:pPr>
      <w:r>
        <w:rPr>
          <w:szCs w:val="24"/>
        </w:rPr>
        <w:t>1</w:t>
      </w:r>
      <w:r w:rsidR="00CF41D6">
        <w:rPr>
          <w:szCs w:val="24"/>
        </w:rPr>
        <w:t>4</w:t>
      </w:r>
      <w:r w:rsidRPr="005A2227">
        <w:rPr>
          <w:szCs w:val="24"/>
        </w:rPr>
        <w:t>.5. konsultuojasi su mokytoju, stebi asmeninę pažangą;</w:t>
      </w:r>
    </w:p>
    <w:p w14:paraId="377E8B14" w14:textId="25BD0F7E" w:rsidR="00AD031F" w:rsidRPr="005A2227" w:rsidRDefault="00AD031F" w:rsidP="00AD031F">
      <w:pPr>
        <w:ind w:firstLine="851"/>
        <w:jc w:val="both"/>
        <w:rPr>
          <w:szCs w:val="24"/>
        </w:rPr>
      </w:pPr>
      <w:r>
        <w:rPr>
          <w:szCs w:val="24"/>
        </w:rPr>
        <w:t>1</w:t>
      </w:r>
      <w:r w:rsidR="00CF41D6">
        <w:rPr>
          <w:szCs w:val="24"/>
        </w:rPr>
        <w:t>4</w:t>
      </w:r>
      <w:r w:rsidRPr="005A2227">
        <w:rPr>
          <w:szCs w:val="24"/>
        </w:rPr>
        <w:t xml:space="preserve">.6. pagal </w:t>
      </w:r>
      <w:r>
        <w:rPr>
          <w:szCs w:val="24"/>
        </w:rPr>
        <w:t>pamokų</w:t>
      </w:r>
      <w:r w:rsidRPr="005A2227">
        <w:rPr>
          <w:szCs w:val="24"/>
        </w:rPr>
        <w:t xml:space="preserve"> tvarkaraštį dalyvauja vaizdo konferencijose;</w:t>
      </w:r>
    </w:p>
    <w:p w14:paraId="0CAA624C" w14:textId="2737F46F" w:rsidR="00AD031F" w:rsidRPr="005A2227" w:rsidRDefault="00AD031F" w:rsidP="00AD031F">
      <w:pPr>
        <w:ind w:firstLine="851"/>
        <w:jc w:val="both"/>
        <w:rPr>
          <w:szCs w:val="24"/>
        </w:rPr>
      </w:pPr>
      <w:r>
        <w:rPr>
          <w:szCs w:val="24"/>
        </w:rPr>
        <w:t>1</w:t>
      </w:r>
      <w:r w:rsidR="00CF41D6">
        <w:rPr>
          <w:szCs w:val="24"/>
        </w:rPr>
        <w:t>4</w:t>
      </w:r>
      <w:r w:rsidRPr="005A2227">
        <w:rPr>
          <w:szCs w:val="24"/>
        </w:rPr>
        <w:t>.7. gautą mokymosi medžiagą panaudoja tikslingai, jos neplatina (drau</w:t>
      </w:r>
      <w:r>
        <w:rPr>
          <w:szCs w:val="24"/>
        </w:rPr>
        <w:t xml:space="preserve">džiama platinti </w:t>
      </w:r>
      <w:r w:rsidRPr="005A2227">
        <w:rPr>
          <w:szCs w:val="24"/>
        </w:rPr>
        <w:t>vaizdo konferencijų įrašus), atsako už savo veiksmus;</w:t>
      </w:r>
    </w:p>
    <w:p w14:paraId="7F89C3E3" w14:textId="02CABD49" w:rsidR="00AD031F" w:rsidRDefault="00AD031F" w:rsidP="00AD031F">
      <w:pPr>
        <w:ind w:firstLine="851"/>
        <w:jc w:val="both"/>
        <w:rPr>
          <w:szCs w:val="24"/>
        </w:rPr>
      </w:pPr>
      <w:r>
        <w:rPr>
          <w:szCs w:val="24"/>
        </w:rPr>
        <w:t>1</w:t>
      </w:r>
      <w:r w:rsidR="00CF41D6">
        <w:rPr>
          <w:szCs w:val="24"/>
        </w:rPr>
        <w:t>4</w:t>
      </w:r>
      <w:r w:rsidRPr="005A2227">
        <w:rPr>
          <w:szCs w:val="24"/>
        </w:rPr>
        <w:t>.8. saugiai ir atsakingai naudojasi elektronine erdve</w:t>
      </w:r>
      <w:r>
        <w:rPr>
          <w:szCs w:val="24"/>
        </w:rPr>
        <w:t>.</w:t>
      </w:r>
    </w:p>
    <w:p w14:paraId="632CEA34" w14:textId="3C14DB1F" w:rsidR="00AD031F" w:rsidRPr="00F413CF" w:rsidRDefault="00AD031F" w:rsidP="00AD031F">
      <w:pPr>
        <w:ind w:firstLine="851"/>
        <w:jc w:val="both"/>
        <w:rPr>
          <w:szCs w:val="24"/>
        </w:rPr>
      </w:pPr>
      <w:r>
        <w:rPr>
          <w:szCs w:val="24"/>
        </w:rPr>
        <w:t>1</w:t>
      </w:r>
      <w:r w:rsidR="00CF41D6">
        <w:rPr>
          <w:szCs w:val="24"/>
        </w:rPr>
        <w:t>5</w:t>
      </w:r>
      <w:r w:rsidRPr="00F413CF">
        <w:rPr>
          <w:szCs w:val="24"/>
        </w:rPr>
        <w:t xml:space="preserve">. </w:t>
      </w:r>
      <w:r w:rsidRPr="009E7B8D">
        <w:rPr>
          <w:b/>
          <w:szCs w:val="24"/>
        </w:rPr>
        <w:t>Tėvų</w:t>
      </w:r>
      <w:r w:rsidRPr="00F413CF">
        <w:rPr>
          <w:szCs w:val="24"/>
        </w:rPr>
        <w:t xml:space="preserve"> </w:t>
      </w:r>
      <w:r w:rsidRPr="009E7B8D">
        <w:rPr>
          <w:b/>
          <w:szCs w:val="24"/>
        </w:rPr>
        <w:t>(rūpintojų, globėjų)</w:t>
      </w:r>
      <w:r w:rsidRPr="00F413CF">
        <w:rPr>
          <w:szCs w:val="24"/>
        </w:rPr>
        <w:t xml:space="preserve"> funkcijos:</w:t>
      </w:r>
    </w:p>
    <w:p w14:paraId="4D21A7C7" w14:textId="0DEFEFA0" w:rsidR="00AD031F" w:rsidRPr="005A2227" w:rsidRDefault="00AD031F" w:rsidP="00AD031F">
      <w:pPr>
        <w:ind w:firstLine="851"/>
        <w:jc w:val="both"/>
        <w:rPr>
          <w:szCs w:val="24"/>
        </w:rPr>
      </w:pPr>
      <w:r>
        <w:rPr>
          <w:szCs w:val="24"/>
        </w:rPr>
        <w:t>1</w:t>
      </w:r>
      <w:r w:rsidR="00CF41D6">
        <w:rPr>
          <w:szCs w:val="24"/>
        </w:rPr>
        <w:t>5</w:t>
      </w:r>
      <w:r w:rsidRPr="005A2227">
        <w:rPr>
          <w:szCs w:val="24"/>
        </w:rPr>
        <w:t>.1. įgyvendina mokymosi sutartyse numatytus įsipareigojimus;</w:t>
      </w:r>
    </w:p>
    <w:p w14:paraId="1F2E63CC" w14:textId="4CDDFDEE" w:rsidR="00AD031F" w:rsidRPr="005A2227" w:rsidRDefault="00AD031F" w:rsidP="00AD031F">
      <w:pPr>
        <w:ind w:firstLine="851"/>
        <w:jc w:val="both"/>
        <w:rPr>
          <w:szCs w:val="24"/>
        </w:rPr>
      </w:pPr>
      <w:r>
        <w:rPr>
          <w:szCs w:val="24"/>
        </w:rPr>
        <w:t>1</w:t>
      </w:r>
      <w:r w:rsidR="00CF41D6">
        <w:rPr>
          <w:szCs w:val="24"/>
        </w:rPr>
        <w:t>5</w:t>
      </w:r>
      <w:r w:rsidRPr="005A2227">
        <w:rPr>
          <w:szCs w:val="24"/>
        </w:rPr>
        <w:t>.2. atsako už vaiko saugumą karantino laikotarpiu;</w:t>
      </w:r>
    </w:p>
    <w:p w14:paraId="51B74F2B" w14:textId="3173287D" w:rsidR="00AD031F" w:rsidRPr="005A2227" w:rsidRDefault="00AD031F" w:rsidP="00AD031F">
      <w:pPr>
        <w:ind w:firstLine="851"/>
        <w:jc w:val="both"/>
        <w:rPr>
          <w:szCs w:val="24"/>
        </w:rPr>
      </w:pPr>
      <w:r>
        <w:rPr>
          <w:szCs w:val="24"/>
        </w:rPr>
        <w:t>1</w:t>
      </w:r>
      <w:r w:rsidR="00CF41D6">
        <w:rPr>
          <w:szCs w:val="24"/>
        </w:rPr>
        <w:t>5</w:t>
      </w:r>
      <w:r w:rsidRPr="005A2227">
        <w:rPr>
          <w:szCs w:val="24"/>
        </w:rPr>
        <w:t xml:space="preserve">.3. užtikrina privalomųjų </w:t>
      </w:r>
      <w:proofErr w:type="spellStart"/>
      <w:r w:rsidRPr="005A2227">
        <w:rPr>
          <w:szCs w:val="24"/>
        </w:rPr>
        <w:t>koronaviruso</w:t>
      </w:r>
      <w:proofErr w:type="spellEnd"/>
      <w:r w:rsidRPr="005A2227">
        <w:rPr>
          <w:szCs w:val="24"/>
        </w:rPr>
        <w:t xml:space="preserve"> prevencijos p</w:t>
      </w:r>
      <w:r>
        <w:rPr>
          <w:szCs w:val="24"/>
        </w:rPr>
        <w:t xml:space="preserve">riemonių vykdymą, domisi jomis, </w:t>
      </w:r>
      <w:r w:rsidRPr="005A2227">
        <w:rPr>
          <w:szCs w:val="24"/>
        </w:rPr>
        <w:t>laikosi rekomendacijų;</w:t>
      </w:r>
    </w:p>
    <w:p w14:paraId="0064F818" w14:textId="54FEF92A" w:rsidR="00AD031F" w:rsidRPr="005A2227" w:rsidRDefault="00AD031F" w:rsidP="00AD031F">
      <w:pPr>
        <w:ind w:firstLine="851"/>
        <w:jc w:val="both"/>
        <w:rPr>
          <w:szCs w:val="24"/>
        </w:rPr>
      </w:pPr>
      <w:r>
        <w:rPr>
          <w:szCs w:val="24"/>
        </w:rPr>
        <w:t>1</w:t>
      </w:r>
      <w:r w:rsidR="00CF41D6">
        <w:rPr>
          <w:szCs w:val="24"/>
        </w:rPr>
        <w:t>5</w:t>
      </w:r>
      <w:r w:rsidRPr="005A2227">
        <w:rPr>
          <w:szCs w:val="24"/>
        </w:rPr>
        <w:t>.4. padeda vaikams naudotis virtualiomis mokymosi aplinkomis, užtikrina saug</w:t>
      </w:r>
      <w:r>
        <w:rPr>
          <w:szCs w:val="24"/>
        </w:rPr>
        <w:t xml:space="preserve">ų </w:t>
      </w:r>
      <w:r w:rsidRPr="005A2227">
        <w:rPr>
          <w:szCs w:val="24"/>
        </w:rPr>
        <w:t>naudojimąsi jomis;</w:t>
      </w:r>
    </w:p>
    <w:p w14:paraId="3C8E7188" w14:textId="098F4280" w:rsidR="00AD031F" w:rsidRPr="005A2227" w:rsidRDefault="00AD031F" w:rsidP="00AD031F">
      <w:pPr>
        <w:ind w:firstLine="851"/>
        <w:jc w:val="both"/>
        <w:rPr>
          <w:szCs w:val="24"/>
        </w:rPr>
      </w:pPr>
      <w:r>
        <w:rPr>
          <w:szCs w:val="24"/>
        </w:rPr>
        <w:t>1</w:t>
      </w:r>
      <w:r w:rsidR="00CF41D6">
        <w:rPr>
          <w:szCs w:val="24"/>
        </w:rPr>
        <w:t>5</w:t>
      </w:r>
      <w:r w:rsidRPr="005A2227">
        <w:rPr>
          <w:szCs w:val="24"/>
        </w:rPr>
        <w:t>.5. atsako už vaiko dienos režimą vadovaudamiesi higienos normomis;</w:t>
      </w:r>
    </w:p>
    <w:p w14:paraId="3FA64CD1" w14:textId="3314667F" w:rsidR="00AD031F" w:rsidRPr="005A2227" w:rsidRDefault="00AD031F" w:rsidP="00AD031F">
      <w:pPr>
        <w:ind w:firstLine="851"/>
        <w:jc w:val="both"/>
        <w:rPr>
          <w:szCs w:val="24"/>
        </w:rPr>
      </w:pPr>
      <w:r>
        <w:rPr>
          <w:szCs w:val="24"/>
        </w:rPr>
        <w:t>1</w:t>
      </w:r>
      <w:r w:rsidR="00CF41D6">
        <w:rPr>
          <w:szCs w:val="24"/>
        </w:rPr>
        <w:t>5</w:t>
      </w:r>
      <w:r w:rsidRPr="005A2227">
        <w:rPr>
          <w:szCs w:val="24"/>
        </w:rPr>
        <w:t>.6. sudaro sąlygas prisijungimui prie nuotolinio mokymosi aplinkos iš namų;</w:t>
      </w:r>
    </w:p>
    <w:p w14:paraId="69DDD10E" w14:textId="72547FF6" w:rsidR="00AD031F" w:rsidRPr="005A2227" w:rsidRDefault="00AD031F" w:rsidP="00AD031F">
      <w:pPr>
        <w:ind w:firstLine="851"/>
        <w:jc w:val="both"/>
        <w:rPr>
          <w:szCs w:val="24"/>
        </w:rPr>
      </w:pPr>
      <w:r>
        <w:rPr>
          <w:szCs w:val="24"/>
        </w:rPr>
        <w:t>1</w:t>
      </w:r>
      <w:r w:rsidR="00CF41D6">
        <w:rPr>
          <w:szCs w:val="24"/>
        </w:rPr>
        <w:t>5</w:t>
      </w:r>
      <w:r w:rsidRPr="005A2227">
        <w:rPr>
          <w:szCs w:val="24"/>
        </w:rPr>
        <w:t xml:space="preserve">.7. kasdien tikrina el. dienyną </w:t>
      </w:r>
      <w:proofErr w:type="spellStart"/>
      <w:r w:rsidR="008B38CD">
        <w:rPr>
          <w:szCs w:val="24"/>
        </w:rPr>
        <w:t>Eduką</w:t>
      </w:r>
      <w:proofErr w:type="spellEnd"/>
      <w:r w:rsidRPr="005A2227">
        <w:rPr>
          <w:szCs w:val="24"/>
        </w:rPr>
        <w:t>, reaguoja į k</w:t>
      </w:r>
      <w:r>
        <w:rPr>
          <w:szCs w:val="24"/>
        </w:rPr>
        <w:t xml:space="preserve">omentarus, pagyrimus, pastabas, </w:t>
      </w:r>
      <w:r w:rsidRPr="005A2227">
        <w:rPr>
          <w:szCs w:val="24"/>
        </w:rPr>
        <w:t>mokytojų laiškus;</w:t>
      </w:r>
    </w:p>
    <w:p w14:paraId="7DA9EBD6" w14:textId="4606E261" w:rsidR="00AD031F" w:rsidRPr="005A2227" w:rsidRDefault="00AD031F" w:rsidP="00AD031F">
      <w:pPr>
        <w:ind w:firstLine="851"/>
        <w:jc w:val="both"/>
        <w:rPr>
          <w:szCs w:val="24"/>
        </w:rPr>
      </w:pPr>
      <w:r>
        <w:rPr>
          <w:szCs w:val="24"/>
        </w:rPr>
        <w:t>1</w:t>
      </w:r>
      <w:r w:rsidR="00CF41D6">
        <w:rPr>
          <w:szCs w:val="24"/>
        </w:rPr>
        <w:t>5</w:t>
      </w:r>
      <w:r w:rsidRPr="005A2227">
        <w:rPr>
          <w:szCs w:val="24"/>
        </w:rPr>
        <w:t>.8. kontroliuoja ir užtikrina savalaikį vaikų atliktų darbų atsiskaitymą;</w:t>
      </w:r>
    </w:p>
    <w:p w14:paraId="7AC96434" w14:textId="313E6DBA" w:rsidR="00AD031F" w:rsidRPr="005A2227" w:rsidRDefault="00AD031F" w:rsidP="00AD031F">
      <w:pPr>
        <w:ind w:firstLine="851"/>
        <w:jc w:val="both"/>
        <w:rPr>
          <w:szCs w:val="24"/>
        </w:rPr>
      </w:pPr>
      <w:r>
        <w:rPr>
          <w:szCs w:val="24"/>
        </w:rPr>
        <w:t>1</w:t>
      </w:r>
      <w:r w:rsidR="00CF41D6">
        <w:rPr>
          <w:szCs w:val="24"/>
        </w:rPr>
        <w:t>5</w:t>
      </w:r>
      <w:r w:rsidRPr="005A2227">
        <w:rPr>
          <w:szCs w:val="24"/>
        </w:rPr>
        <w:t xml:space="preserve">.9. susirgus/pasveikus vaikui, tą pačią dieną informuoja klasės </w:t>
      </w:r>
      <w:r>
        <w:rPr>
          <w:szCs w:val="24"/>
        </w:rPr>
        <w:t>vadovą</w:t>
      </w:r>
      <w:r w:rsidRPr="005A2227">
        <w:rPr>
          <w:szCs w:val="24"/>
        </w:rPr>
        <w:t>;</w:t>
      </w:r>
    </w:p>
    <w:p w14:paraId="1B161BA6" w14:textId="148A5DF8" w:rsidR="00AD031F" w:rsidRPr="005A2227" w:rsidRDefault="00AD031F" w:rsidP="00AD031F">
      <w:pPr>
        <w:ind w:firstLine="851"/>
        <w:jc w:val="both"/>
        <w:rPr>
          <w:szCs w:val="24"/>
        </w:rPr>
      </w:pPr>
      <w:r>
        <w:rPr>
          <w:szCs w:val="24"/>
        </w:rPr>
        <w:t>1</w:t>
      </w:r>
      <w:r w:rsidR="00CF41D6">
        <w:rPr>
          <w:szCs w:val="24"/>
        </w:rPr>
        <w:t>5</w:t>
      </w:r>
      <w:r w:rsidRPr="005A2227">
        <w:rPr>
          <w:szCs w:val="24"/>
        </w:rPr>
        <w:t>.10. kontroliuoja ir atsako už tinkamą gaut</w:t>
      </w:r>
      <w:r>
        <w:rPr>
          <w:szCs w:val="24"/>
        </w:rPr>
        <w:t xml:space="preserve">os mokymo medžiagos panaudojimą </w:t>
      </w:r>
      <w:r w:rsidRPr="005A2227">
        <w:rPr>
          <w:szCs w:val="24"/>
        </w:rPr>
        <w:t>(draudžiama platinti vaizdo konferencijų įrašus), vykdo pat</w:t>
      </w:r>
      <w:r>
        <w:rPr>
          <w:szCs w:val="24"/>
        </w:rPr>
        <w:t xml:space="preserve">yčių prevenciją ir atsako už jų </w:t>
      </w:r>
      <w:r w:rsidRPr="005A2227">
        <w:rPr>
          <w:szCs w:val="24"/>
        </w:rPr>
        <w:t xml:space="preserve">organizavimą </w:t>
      </w:r>
      <w:r>
        <w:rPr>
          <w:szCs w:val="24"/>
        </w:rPr>
        <w:t>pagal galiojančius LR įstatymus;</w:t>
      </w:r>
    </w:p>
    <w:p w14:paraId="3A2F736A" w14:textId="113F73D7" w:rsidR="00AD031F" w:rsidRPr="005A2227" w:rsidRDefault="00AD031F" w:rsidP="00AD031F">
      <w:pPr>
        <w:ind w:firstLine="851"/>
        <w:jc w:val="both"/>
        <w:rPr>
          <w:szCs w:val="24"/>
        </w:rPr>
      </w:pPr>
      <w:r>
        <w:rPr>
          <w:szCs w:val="24"/>
        </w:rPr>
        <w:t>1</w:t>
      </w:r>
      <w:r w:rsidR="00CF41D6">
        <w:rPr>
          <w:szCs w:val="24"/>
        </w:rPr>
        <w:t>5</w:t>
      </w:r>
      <w:r w:rsidRPr="005A2227">
        <w:rPr>
          <w:szCs w:val="24"/>
        </w:rPr>
        <w:t>.11. bendrauja ir bendradarbiauja su</w:t>
      </w:r>
      <w:r>
        <w:rPr>
          <w:szCs w:val="24"/>
        </w:rPr>
        <w:t xml:space="preserve"> </w:t>
      </w:r>
      <w:r w:rsidRPr="005A2227">
        <w:rPr>
          <w:szCs w:val="24"/>
        </w:rPr>
        <w:t xml:space="preserve">klasių </w:t>
      </w:r>
      <w:r>
        <w:rPr>
          <w:szCs w:val="24"/>
        </w:rPr>
        <w:t xml:space="preserve">vadovais, dalykų mokytojais, pagalbos </w:t>
      </w:r>
      <w:r w:rsidRPr="005A2227">
        <w:rPr>
          <w:szCs w:val="24"/>
        </w:rPr>
        <w:t>specialistais, administracija, teikia pasiūlymus.</w:t>
      </w:r>
    </w:p>
    <w:p w14:paraId="496B879E" w14:textId="77777777" w:rsidR="000E5CB5" w:rsidRDefault="000E5CB5" w:rsidP="00E0598B">
      <w:pPr>
        <w:jc w:val="both"/>
        <w:rPr>
          <w:szCs w:val="24"/>
        </w:rPr>
      </w:pPr>
    </w:p>
    <w:p w14:paraId="3D3E97A2" w14:textId="77777777" w:rsidR="008B38CD" w:rsidRDefault="008B38CD" w:rsidP="008B38CD">
      <w:pPr>
        <w:shd w:val="clear" w:color="auto" w:fill="FFFFFF"/>
        <w:jc w:val="center"/>
        <w:rPr>
          <w:b/>
          <w:szCs w:val="24"/>
        </w:rPr>
      </w:pPr>
      <w:r>
        <w:rPr>
          <w:b/>
          <w:szCs w:val="24"/>
        </w:rPr>
        <w:t>IV SKYRIUS</w:t>
      </w:r>
    </w:p>
    <w:p w14:paraId="254BF686" w14:textId="77777777" w:rsidR="008B38CD" w:rsidRDefault="008B38CD" w:rsidP="008B38CD">
      <w:pPr>
        <w:shd w:val="clear" w:color="auto" w:fill="FFFFFF"/>
        <w:ind w:firstLine="62"/>
        <w:jc w:val="center"/>
        <w:rPr>
          <w:b/>
          <w:szCs w:val="24"/>
        </w:rPr>
      </w:pPr>
      <w:r>
        <w:rPr>
          <w:b/>
          <w:szCs w:val="24"/>
        </w:rPr>
        <w:t>REKOMENDUOJAMI NAUDOTI SKAITMENINIAI IŠTEKLIAI IR KITA PAGALBA</w:t>
      </w:r>
    </w:p>
    <w:p w14:paraId="6E3D2FE5" w14:textId="77777777" w:rsidR="008B38CD" w:rsidRDefault="008B38CD" w:rsidP="008B38CD">
      <w:pPr>
        <w:shd w:val="clear" w:color="auto" w:fill="FFFFFF"/>
        <w:jc w:val="both"/>
        <w:rPr>
          <w:b/>
          <w:szCs w:val="24"/>
        </w:rPr>
      </w:pPr>
    </w:p>
    <w:p w14:paraId="3C634D64" w14:textId="536842D0" w:rsidR="008B38CD" w:rsidRDefault="008B38CD" w:rsidP="008B38CD">
      <w:pPr>
        <w:shd w:val="clear" w:color="auto" w:fill="FFFFFF"/>
        <w:ind w:firstLine="851"/>
        <w:jc w:val="both"/>
        <w:rPr>
          <w:szCs w:val="24"/>
        </w:rPr>
      </w:pPr>
      <w:r>
        <w:rPr>
          <w:szCs w:val="24"/>
        </w:rPr>
        <w:t>1</w:t>
      </w:r>
      <w:r w:rsidR="00CF41D6">
        <w:rPr>
          <w:szCs w:val="24"/>
        </w:rPr>
        <w:t>6</w:t>
      </w:r>
      <w:r>
        <w:rPr>
          <w:szCs w:val="24"/>
        </w:rPr>
        <w:t>. Ugdymo programai įgyvendinti, rekomenduojama pasinaudoti esamu visoms mokykloms laisvai prieinamu nacionaliniu skaitmeniniu ugdymo turiniu:</w:t>
      </w:r>
    </w:p>
    <w:p w14:paraId="489CD011" w14:textId="44CF3217" w:rsidR="008B38CD" w:rsidRDefault="00CF41D6" w:rsidP="008B38CD">
      <w:pPr>
        <w:shd w:val="clear" w:color="auto" w:fill="FFFFFF"/>
        <w:tabs>
          <w:tab w:val="left" w:pos="1134"/>
        </w:tabs>
        <w:ind w:firstLine="851"/>
        <w:jc w:val="both"/>
        <w:rPr>
          <w:szCs w:val="24"/>
        </w:rPr>
      </w:pPr>
      <w:r>
        <w:rPr>
          <w:szCs w:val="24"/>
        </w:rPr>
        <w:t>16</w:t>
      </w:r>
      <w:r w:rsidR="008B38CD">
        <w:rPr>
          <w:szCs w:val="24"/>
        </w:rPr>
        <w:t xml:space="preserve">.1. </w:t>
      </w:r>
      <w:proofErr w:type="spellStart"/>
      <w:r w:rsidR="008B38CD" w:rsidRPr="00E0598B">
        <w:rPr>
          <w:szCs w:val="24"/>
        </w:rPr>
        <w:t>Emokykla</w:t>
      </w:r>
      <w:proofErr w:type="spellEnd"/>
      <w:r w:rsidR="008B38CD" w:rsidRPr="00E0598B">
        <w:rPr>
          <w:color w:val="0000FF"/>
          <w:szCs w:val="24"/>
          <w:u w:val="single"/>
        </w:rPr>
        <w:t xml:space="preserve"> </w:t>
      </w:r>
      <w:r w:rsidR="008B38CD">
        <w:rPr>
          <w:color w:val="0000FF"/>
          <w:szCs w:val="24"/>
          <w:u w:val="single"/>
        </w:rPr>
        <w:t>(http://lom.emokykla.lt/public/</w:t>
      </w:r>
      <w:r w:rsidR="008B38CD">
        <w:rPr>
          <w:szCs w:val="24"/>
        </w:rPr>
        <w:t>)  – skaitmeninių priemonių paieška;</w:t>
      </w:r>
    </w:p>
    <w:p w14:paraId="42E6F4BE" w14:textId="190D958C" w:rsidR="008B38CD" w:rsidRDefault="008B38CD" w:rsidP="008B38CD">
      <w:pPr>
        <w:shd w:val="clear" w:color="auto" w:fill="FFFFFF"/>
        <w:ind w:firstLine="851"/>
        <w:jc w:val="both"/>
        <w:rPr>
          <w:szCs w:val="24"/>
        </w:rPr>
      </w:pPr>
      <w:r>
        <w:rPr>
          <w:szCs w:val="24"/>
        </w:rPr>
        <w:t>1</w:t>
      </w:r>
      <w:r w:rsidR="00CF41D6">
        <w:rPr>
          <w:szCs w:val="24"/>
        </w:rPr>
        <w:t>6</w:t>
      </w:r>
      <w:r>
        <w:rPr>
          <w:szCs w:val="24"/>
        </w:rPr>
        <w:t xml:space="preserve">.2. </w:t>
      </w:r>
      <w:r w:rsidRPr="00E0598B">
        <w:rPr>
          <w:szCs w:val="24"/>
        </w:rPr>
        <w:t>Ugdymo sodas</w:t>
      </w:r>
      <w:r>
        <w:rPr>
          <w:szCs w:val="24"/>
        </w:rPr>
        <w:t xml:space="preserve"> (</w:t>
      </w:r>
      <w:r>
        <w:rPr>
          <w:color w:val="0000FF"/>
          <w:szCs w:val="24"/>
          <w:u w:val="single"/>
        </w:rPr>
        <w:t>https://sodas.ugdome.lt/mokymo-priemones</w:t>
      </w:r>
      <w:r>
        <w:rPr>
          <w:szCs w:val="24"/>
          <w:u w:val="single"/>
        </w:rPr>
        <w:t>)</w:t>
      </w:r>
      <w:r>
        <w:rPr>
          <w:szCs w:val="24"/>
        </w:rPr>
        <w:t xml:space="preserve"> – mokymosi medžiagos (lietuvių kalbos ir literatūro</w:t>
      </w:r>
      <w:r w:rsidR="00E0598B">
        <w:rPr>
          <w:szCs w:val="24"/>
        </w:rPr>
        <w:t>s, mate</w:t>
      </w:r>
      <w:r>
        <w:rPr>
          <w:szCs w:val="24"/>
        </w:rPr>
        <w:t>matikos, gamtos, socialinių  ir kitų mokslų) saugykla, kurioje mokymosi medžiaga prieinama visiems mokiniams, mokytojams ir tėvams;</w:t>
      </w:r>
    </w:p>
    <w:p w14:paraId="3147EB53" w14:textId="7E278763" w:rsidR="008B38CD" w:rsidRDefault="008B38CD" w:rsidP="008B38CD">
      <w:pPr>
        <w:shd w:val="clear" w:color="auto" w:fill="FFFFFF"/>
        <w:ind w:firstLine="851"/>
        <w:jc w:val="both"/>
        <w:rPr>
          <w:szCs w:val="24"/>
        </w:rPr>
      </w:pPr>
      <w:r>
        <w:rPr>
          <w:szCs w:val="24"/>
        </w:rPr>
        <w:t>1</w:t>
      </w:r>
      <w:r w:rsidR="00CF41D6">
        <w:rPr>
          <w:szCs w:val="24"/>
        </w:rPr>
        <w:t>6</w:t>
      </w:r>
      <w:r>
        <w:rPr>
          <w:szCs w:val="24"/>
        </w:rPr>
        <w:t>.3 projekto „Mokyklų aprūpinimas gamtos ir technologinių mokslų priemonėmis“ medžiaga (</w:t>
      </w:r>
      <w:r>
        <w:rPr>
          <w:szCs w:val="24"/>
          <w:u w:val="single"/>
        </w:rPr>
        <w:t>http://www.vedlys.smm.lt/</w:t>
      </w:r>
      <w:r>
        <w:rPr>
          <w:szCs w:val="24"/>
        </w:rPr>
        <w:t>);</w:t>
      </w:r>
    </w:p>
    <w:p w14:paraId="2F1BA1E0" w14:textId="3185C35F" w:rsidR="008B38CD" w:rsidRDefault="008B38CD" w:rsidP="008B38CD">
      <w:pPr>
        <w:shd w:val="clear" w:color="auto" w:fill="FFFFFF"/>
        <w:ind w:firstLine="851"/>
        <w:jc w:val="both"/>
        <w:rPr>
          <w:szCs w:val="24"/>
        </w:rPr>
      </w:pPr>
      <w:r>
        <w:rPr>
          <w:szCs w:val="24"/>
        </w:rPr>
        <w:lastRenderedPageBreak/>
        <w:t>1</w:t>
      </w:r>
      <w:r w:rsidR="00CF41D6">
        <w:rPr>
          <w:szCs w:val="24"/>
        </w:rPr>
        <w:t>6</w:t>
      </w:r>
      <w:r>
        <w:rPr>
          <w:szCs w:val="24"/>
        </w:rPr>
        <w:t>.4. brandos egzaminų, pagrindinio ugdymo pasiekimų patikrinimo, nacionalinių mokinių pasiekimų patikrinimų užduotys ir atsakymai (</w:t>
      </w:r>
      <w:r>
        <w:rPr>
          <w:szCs w:val="24"/>
          <w:u w:val="single"/>
        </w:rPr>
        <w:t>https://egzaminai.lt/668/</w:t>
      </w:r>
      <w:r>
        <w:rPr>
          <w:szCs w:val="24"/>
        </w:rPr>
        <w:t xml:space="preserve">, </w:t>
      </w:r>
      <w:r>
        <w:rPr>
          <w:color w:val="0000FF"/>
          <w:szCs w:val="24"/>
          <w:u w:val="single"/>
        </w:rPr>
        <w:t>https://egzaminai.lt/692/</w:t>
      </w:r>
      <w:r>
        <w:rPr>
          <w:szCs w:val="24"/>
        </w:rPr>
        <w:t xml:space="preserve">, </w:t>
      </w:r>
      <w:r>
        <w:rPr>
          <w:color w:val="0000FF"/>
          <w:szCs w:val="24"/>
          <w:u w:val="single"/>
        </w:rPr>
        <w:t>https://egzaminai.lt/610/</w:t>
      </w:r>
      <w:r>
        <w:rPr>
          <w:szCs w:val="24"/>
        </w:rPr>
        <w:t>).</w:t>
      </w:r>
    </w:p>
    <w:p w14:paraId="521DD63B" w14:textId="535AD5E2" w:rsidR="008B38CD" w:rsidRDefault="008B38CD" w:rsidP="008B38CD">
      <w:pPr>
        <w:shd w:val="clear" w:color="auto" w:fill="FFFFFF"/>
        <w:ind w:firstLine="851"/>
        <w:jc w:val="both"/>
        <w:rPr>
          <w:szCs w:val="24"/>
        </w:rPr>
      </w:pPr>
      <w:r>
        <w:rPr>
          <w:szCs w:val="24"/>
        </w:rPr>
        <w:t>1</w:t>
      </w:r>
      <w:r w:rsidR="00CF41D6">
        <w:rPr>
          <w:szCs w:val="24"/>
        </w:rPr>
        <w:t>7</w:t>
      </w:r>
      <w:r>
        <w:rPr>
          <w:szCs w:val="24"/>
        </w:rPr>
        <w:t>. Nuorodos į kitą metodinę medžiaga nuotoliniam mokymui pagal dalykus bus nuolat atnaujinama ir pateikiama Nacionalinės švietimo agentūros interneto svetainėje (</w:t>
      </w:r>
      <w:r>
        <w:rPr>
          <w:szCs w:val="24"/>
          <w:u w:val="single"/>
        </w:rPr>
        <w:t>https://www.nsa.smm.lt/nuotolinis</w:t>
      </w:r>
      <w:r>
        <w:rPr>
          <w:szCs w:val="24"/>
        </w:rPr>
        <w:t>).</w:t>
      </w:r>
    </w:p>
    <w:p w14:paraId="5DB076B0" w14:textId="6AEB5AC3" w:rsidR="008B38CD" w:rsidRDefault="008B38CD" w:rsidP="008B38CD">
      <w:pPr>
        <w:shd w:val="clear" w:color="auto" w:fill="FFFFFF"/>
        <w:ind w:firstLine="851"/>
        <w:jc w:val="both"/>
        <w:rPr>
          <w:szCs w:val="24"/>
        </w:rPr>
      </w:pPr>
      <w:r>
        <w:rPr>
          <w:szCs w:val="24"/>
        </w:rPr>
        <w:t>1</w:t>
      </w:r>
      <w:r w:rsidR="00CF41D6">
        <w:rPr>
          <w:szCs w:val="24"/>
        </w:rPr>
        <w:t>8</w:t>
      </w:r>
      <w:r>
        <w:rPr>
          <w:szCs w:val="24"/>
        </w:rPr>
        <w:t xml:space="preserve">. Rekomenduojama taip pat naudotis laikinai laisvai prieinamu įvairių įmonių siūlomu skaitmeniniu turiniu. </w:t>
      </w:r>
    </w:p>
    <w:p w14:paraId="55C6354C" w14:textId="77777777" w:rsidR="008B38CD" w:rsidRPr="00E0598B" w:rsidRDefault="008B38CD" w:rsidP="00E0598B">
      <w:r>
        <w:t>1</w:t>
      </w:r>
      <w:r w:rsidR="00641ED2">
        <w:t>7</w:t>
      </w:r>
      <w:r>
        <w:t xml:space="preserve">. Naudotis atviraisiais ištekliai  kitomis kalbomis, pvz., anglų kalba </w:t>
      </w:r>
      <w:proofErr w:type="spellStart"/>
      <w:r>
        <w:t>Khan</w:t>
      </w:r>
      <w:proofErr w:type="spellEnd"/>
      <w:r>
        <w:t xml:space="preserve"> </w:t>
      </w:r>
      <w:proofErr w:type="spellStart"/>
      <w:r>
        <w:t>Academy</w:t>
      </w:r>
      <w:proofErr w:type="spellEnd"/>
      <w:r>
        <w:t xml:space="preserve"> (</w:t>
      </w:r>
      <w:r>
        <w:rPr>
          <w:u w:val="single"/>
        </w:rPr>
        <w:t>https://www.khanacademy.org/),</w:t>
      </w:r>
      <w:r>
        <w:rPr>
          <w:shd w:val="clear" w:color="auto" w:fill="F8FBFC"/>
        </w:rPr>
        <w:t xml:space="preserve"> </w:t>
      </w:r>
      <w:r w:rsidRPr="00E0598B">
        <w:t>„</w:t>
      </w:r>
      <w:proofErr w:type="spellStart"/>
      <w:r w:rsidRPr="00E0598B">
        <w:t>European</w:t>
      </w:r>
      <w:proofErr w:type="spellEnd"/>
      <w:r w:rsidRPr="00E0598B">
        <w:t xml:space="preserve"> </w:t>
      </w:r>
      <w:proofErr w:type="spellStart"/>
      <w:r w:rsidRPr="00E0598B">
        <w:t>Schoolnet</w:t>
      </w:r>
      <w:proofErr w:type="spellEnd"/>
      <w:r w:rsidRPr="00E0598B">
        <w:t xml:space="preserve">“ (EUN) mokymosi ištekliais, leidžiančiais mokykloms rasti ugdymo turinį iš daugelio skirtingų </w:t>
      </w:r>
      <w:r w:rsidR="006B286E">
        <w:t>šalių ir teikėjų (</w:t>
      </w:r>
      <w:hyperlink r:id="rId6" w:history="1">
        <w:r w:rsidR="00E0598B" w:rsidRPr="0060292C">
          <w:rPr>
            <w:rStyle w:val="Hipersaitas"/>
          </w:rPr>
          <w:t>http://lreforschools.eun.org/web/guest</w:t>
        </w:r>
      </w:hyperlink>
      <w:r w:rsidRPr="00E0598B">
        <w:t xml:space="preserve">, </w:t>
      </w:r>
      <w:hyperlink r:id="rId7" w:history="1">
        <w:r w:rsidR="00E0598B" w:rsidRPr="0060292C">
          <w:rPr>
            <w:rStyle w:val="Hipersaitas"/>
          </w:rPr>
          <w:t>https://www.schooleducationgateway.eu/en/pub/index.htm</w:t>
        </w:r>
      </w:hyperlink>
      <w:r w:rsidR="00E0598B">
        <w:t xml:space="preserve">   </w:t>
      </w:r>
      <w:r w:rsidRPr="00E0598B">
        <w:t xml:space="preserve"> ir kt.)</w:t>
      </w:r>
      <w:r w:rsidR="00E0598B" w:rsidRPr="00E0598B">
        <w:t>.</w:t>
      </w:r>
    </w:p>
    <w:p w14:paraId="2FF78C03" w14:textId="77777777" w:rsidR="00E0598B" w:rsidRPr="00E0598B" w:rsidRDefault="00E0598B" w:rsidP="00E0598B"/>
    <w:p w14:paraId="46C31C0B" w14:textId="77777777" w:rsidR="008B38CD" w:rsidRPr="008A5469" w:rsidRDefault="008B38CD" w:rsidP="008B38CD">
      <w:pPr>
        <w:jc w:val="center"/>
        <w:rPr>
          <w:b/>
          <w:szCs w:val="24"/>
        </w:rPr>
      </w:pPr>
      <w:r>
        <w:rPr>
          <w:b/>
          <w:szCs w:val="24"/>
        </w:rPr>
        <w:t>V</w:t>
      </w:r>
      <w:r w:rsidRPr="008A5469">
        <w:rPr>
          <w:b/>
          <w:szCs w:val="24"/>
        </w:rPr>
        <w:t xml:space="preserve"> SKYRIUS</w:t>
      </w:r>
    </w:p>
    <w:p w14:paraId="46179A60" w14:textId="77777777" w:rsidR="008B38CD" w:rsidRDefault="008B38CD" w:rsidP="008B38CD">
      <w:pPr>
        <w:jc w:val="center"/>
        <w:rPr>
          <w:b/>
          <w:szCs w:val="24"/>
        </w:rPr>
      </w:pPr>
      <w:r w:rsidRPr="008A5469">
        <w:rPr>
          <w:b/>
          <w:szCs w:val="24"/>
        </w:rPr>
        <w:t>BAIGIAMOSIOS NUOSTATOS</w:t>
      </w:r>
    </w:p>
    <w:p w14:paraId="128A408D" w14:textId="77777777" w:rsidR="008B38CD" w:rsidRPr="008A5469" w:rsidRDefault="008B38CD" w:rsidP="008B38CD">
      <w:pPr>
        <w:jc w:val="both"/>
        <w:rPr>
          <w:b/>
          <w:szCs w:val="24"/>
        </w:rPr>
      </w:pPr>
    </w:p>
    <w:p w14:paraId="5CDB155F" w14:textId="15147968" w:rsidR="008B38CD" w:rsidRPr="005A2227" w:rsidRDefault="00641ED2" w:rsidP="008B38CD">
      <w:pPr>
        <w:ind w:firstLine="993"/>
        <w:jc w:val="both"/>
        <w:rPr>
          <w:szCs w:val="24"/>
        </w:rPr>
      </w:pPr>
      <w:r>
        <w:rPr>
          <w:szCs w:val="24"/>
        </w:rPr>
        <w:t>1</w:t>
      </w:r>
      <w:r w:rsidR="00CF41D6">
        <w:rPr>
          <w:szCs w:val="24"/>
        </w:rPr>
        <w:t>9</w:t>
      </w:r>
      <w:r w:rsidR="008B38CD">
        <w:rPr>
          <w:szCs w:val="24"/>
        </w:rPr>
        <w:t xml:space="preserve">. Tvarkos aprašas skelbiamas Mažeikių r. Židikų Marijos Pečkauskaitės gimnazijos internetiniame puslapyje </w:t>
      </w:r>
      <w:hyperlink r:id="rId8" w:history="1">
        <w:r w:rsidR="008B38CD" w:rsidRPr="0039762C">
          <w:rPr>
            <w:rStyle w:val="Hipersaitas"/>
            <w:szCs w:val="24"/>
          </w:rPr>
          <w:t>www.zidikai.lt</w:t>
        </w:r>
      </w:hyperlink>
    </w:p>
    <w:p w14:paraId="5BCFC789" w14:textId="5CC405D5" w:rsidR="008B38CD" w:rsidRPr="005A2227" w:rsidRDefault="00CF41D6" w:rsidP="008B38CD">
      <w:pPr>
        <w:ind w:firstLine="993"/>
        <w:jc w:val="both"/>
        <w:rPr>
          <w:szCs w:val="24"/>
        </w:rPr>
      </w:pPr>
      <w:r>
        <w:rPr>
          <w:szCs w:val="24"/>
        </w:rPr>
        <w:t>20</w:t>
      </w:r>
      <w:r w:rsidR="008B38CD" w:rsidRPr="005A2227">
        <w:rPr>
          <w:szCs w:val="24"/>
        </w:rPr>
        <w:t xml:space="preserve">. Mokiniai ir jų tėvai supažindinami per </w:t>
      </w:r>
      <w:proofErr w:type="spellStart"/>
      <w:r w:rsidR="008B38CD">
        <w:rPr>
          <w:szCs w:val="24"/>
        </w:rPr>
        <w:t>Eduka</w:t>
      </w:r>
      <w:proofErr w:type="spellEnd"/>
      <w:r w:rsidR="008B38CD">
        <w:rPr>
          <w:szCs w:val="24"/>
        </w:rPr>
        <w:t xml:space="preserve"> </w:t>
      </w:r>
      <w:r w:rsidR="008B38CD" w:rsidRPr="005A2227">
        <w:rPr>
          <w:szCs w:val="24"/>
        </w:rPr>
        <w:t xml:space="preserve"> dienyną.</w:t>
      </w:r>
    </w:p>
    <w:p w14:paraId="4D26AD6F" w14:textId="718C776F" w:rsidR="008B38CD" w:rsidRDefault="008B38CD" w:rsidP="008B38CD">
      <w:pPr>
        <w:ind w:firstLine="993"/>
        <w:jc w:val="both"/>
        <w:rPr>
          <w:szCs w:val="24"/>
        </w:rPr>
      </w:pPr>
      <w:r>
        <w:rPr>
          <w:szCs w:val="24"/>
        </w:rPr>
        <w:t>2</w:t>
      </w:r>
      <w:r w:rsidR="00CF41D6">
        <w:rPr>
          <w:szCs w:val="24"/>
        </w:rPr>
        <w:t>1</w:t>
      </w:r>
      <w:r>
        <w:rPr>
          <w:szCs w:val="24"/>
        </w:rPr>
        <w:t>. Tvarkos aprašas</w:t>
      </w:r>
      <w:r w:rsidRPr="005A2227">
        <w:rPr>
          <w:szCs w:val="24"/>
        </w:rPr>
        <w:t xml:space="preserve"> </w:t>
      </w:r>
      <w:r>
        <w:rPr>
          <w:szCs w:val="24"/>
        </w:rPr>
        <w:t>gali būti keičiamas,</w:t>
      </w:r>
      <w:r w:rsidRPr="005A2227">
        <w:rPr>
          <w:szCs w:val="24"/>
        </w:rPr>
        <w:t xml:space="preserve"> </w:t>
      </w:r>
      <w:r>
        <w:rPr>
          <w:szCs w:val="24"/>
        </w:rPr>
        <w:t>pasikeitus situacijai</w:t>
      </w:r>
      <w:r w:rsidRPr="005A2227">
        <w:rPr>
          <w:szCs w:val="24"/>
        </w:rPr>
        <w:t>.</w:t>
      </w:r>
    </w:p>
    <w:p w14:paraId="5FD84CEB" w14:textId="77777777" w:rsidR="00E0598B" w:rsidRDefault="00E0598B" w:rsidP="00E0598B">
      <w:pPr>
        <w:jc w:val="center"/>
        <w:rPr>
          <w:b/>
          <w:bCs/>
          <w:caps/>
        </w:rPr>
      </w:pPr>
      <w:r>
        <w:rPr>
          <w:rFonts w:ascii="HelveticaLT" w:hAnsi="HelveticaLT"/>
        </w:rPr>
        <w:t>____________________________</w:t>
      </w:r>
    </w:p>
    <w:p w14:paraId="080BCC29" w14:textId="77777777" w:rsidR="00E0598B" w:rsidRPr="00E0598B" w:rsidRDefault="00E0598B" w:rsidP="00E0598B"/>
    <w:sectPr w:rsidR="00E0598B" w:rsidRPr="00E0598B" w:rsidSect="00900AFA">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65852"/>
    <w:multiLevelType w:val="hybridMultilevel"/>
    <w:tmpl w:val="041059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5836903"/>
    <w:multiLevelType w:val="hybridMultilevel"/>
    <w:tmpl w:val="443C3E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B5"/>
    <w:rsid w:val="000B243F"/>
    <w:rsid w:val="000E5CB5"/>
    <w:rsid w:val="001D7FD9"/>
    <w:rsid w:val="00260E4C"/>
    <w:rsid w:val="00323A3E"/>
    <w:rsid w:val="0033582B"/>
    <w:rsid w:val="00355135"/>
    <w:rsid w:val="004B0827"/>
    <w:rsid w:val="004C0FDD"/>
    <w:rsid w:val="00641ED2"/>
    <w:rsid w:val="006B286E"/>
    <w:rsid w:val="007076D8"/>
    <w:rsid w:val="00720AB0"/>
    <w:rsid w:val="008B38CD"/>
    <w:rsid w:val="00900AFA"/>
    <w:rsid w:val="00921373"/>
    <w:rsid w:val="00994307"/>
    <w:rsid w:val="009B442B"/>
    <w:rsid w:val="00A649D5"/>
    <w:rsid w:val="00AC3CD4"/>
    <w:rsid w:val="00AD031F"/>
    <w:rsid w:val="00C655DB"/>
    <w:rsid w:val="00CF41D6"/>
    <w:rsid w:val="00D878AF"/>
    <w:rsid w:val="00E0598B"/>
    <w:rsid w:val="00FC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C83B"/>
  <w15:chartTrackingRefBased/>
  <w15:docId w15:val="{F32ABE98-2FCA-45CB-A0BF-A6D22D9F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E5CB5"/>
    <w:pPr>
      <w:jc w:val="left"/>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3582B"/>
    <w:pPr>
      <w:ind w:left="720"/>
      <w:contextualSpacing/>
    </w:pPr>
  </w:style>
  <w:style w:type="character" w:styleId="Hipersaitas">
    <w:name w:val="Hyperlink"/>
    <w:basedOn w:val="Numatytasispastraiposriftas"/>
    <w:uiPriority w:val="99"/>
    <w:unhideWhenUsed/>
    <w:rsid w:val="008B38CD"/>
    <w:rPr>
      <w:color w:val="0563C1" w:themeColor="hyperlink"/>
      <w:u w:val="single"/>
    </w:rPr>
  </w:style>
  <w:style w:type="character" w:customStyle="1" w:styleId="UnresolvedMention">
    <w:name w:val="Unresolved Mention"/>
    <w:basedOn w:val="Numatytasispastraiposriftas"/>
    <w:uiPriority w:val="99"/>
    <w:semiHidden/>
    <w:unhideWhenUsed/>
    <w:rsid w:val="008B38CD"/>
    <w:rPr>
      <w:color w:val="605E5C"/>
      <w:shd w:val="clear" w:color="auto" w:fill="E1DFDD"/>
    </w:rPr>
  </w:style>
  <w:style w:type="character" w:styleId="Perirtashipersaitas">
    <w:name w:val="FollowedHyperlink"/>
    <w:basedOn w:val="Numatytasispastraiposriftas"/>
    <w:uiPriority w:val="99"/>
    <w:semiHidden/>
    <w:unhideWhenUsed/>
    <w:rsid w:val="00E0598B"/>
    <w:rPr>
      <w:color w:val="954F72" w:themeColor="followedHyperlink"/>
      <w:u w:val="single"/>
    </w:rPr>
  </w:style>
  <w:style w:type="character" w:styleId="Komentaronuoroda">
    <w:name w:val="annotation reference"/>
    <w:basedOn w:val="Numatytasispastraiposriftas"/>
    <w:uiPriority w:val="99"/>
    <w:semiHidden/>
    <w:unhideWhenUsed/>
    <w:rsid w:val="00921373"/>
    <w:rPr>
      <w:sz w:val="16"/>
      <w:szCs w:val="16"/>
    </w:rPr>
  </w:style>
  <w:style w:type="paragraph" w:styleId="Komentarotekstas">
    <w:name w:val="annotation text"/>
    <w:basedOn w:val="prastasis"/>
    <w:link w:val="KomentarotekstasDiagrama"/>
    <w:uiPriority w:val="99"/>
    <w:semiHidden/>
    <w:unhideWhenUsed/>
    <w:rsid w:val="00921373"/>
    <w:rPr>
      <w:sz w:val="20"/>
    </w:rPr>
  </w:style>
  <w:style w:type="character" w:customStyle="1" w:styleId="KomentarotekstasDiagrama">
    <w:name w:val="Komentaro tekstas Diagrama"/>
    <w:basedOn w:val="Numatytasispastraiposriftas"/>
    <w:link w:val="Komentarotekstas"/>
    <w:uiPriority w:val="99"/>
    <w:semiHidden/>
    <w:rsid w:val="00921373"/>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921373"/>
    <w:rPr>
      <w:b/>
      <w:bCs/>
    </w:rPr>
  </w:style>
  <w:style w:type="character" w:customStyle="1" w:styleId="KomentarotemaDiagrama">
    <w:name w:val="Komentaro tema Diagrama"/>
    <w:basedOn w:val="KomentarotekstasDiagrama"/>
    <w:link w:val="Komentarotema"/>
    <w:uiPriority w:val="99"/>
    <w:semiHidden/>
    <w:rsid w:val="00921373"/>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92137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21373"/>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2722">
      <w:bodyDiv w:val="1"/>
      <w:marLeft w:val="0"/>
      <w:marRight w:val="0"/>
      <w:marTop w:val="0"/>
      <w:marBottom w:val="0"/>
      <w:divBdr>
        <w:top w:val="none" w:sz="0" w:space="0" w:color="auto"/>
        <w:left w:val="none" w:sz="0" w:space="0" w:color="auto"/>
        <w:bottom w:val="none" w:sz="0" w:space="0" w:color="auto"/>
        <w:right w:val="none" w:sz="0" w:space="0" w:color="auto"/>
      </w:divBdr>
      <w:divsChild>
        <w:div w:id="1259291526">
          <w:marLeft w:val="0"/>
          <w:marRight w:val="0"/>
          <w:marTop w:val="0"/>
          <w:marBottom w:val="0"/>
          <w:divBdr>
            <w:top w:val="none" w:sz="0" w:space="0" w:color="auto"/>
            <w:left w:val="none" w:sz="0" w:space="0" w:color="auto"/>
            <w:bottom w:val="none" w:sz="0" w:space="0" w:color="auto"/>
            <w:right w:val="none" w:sz="0" w:space="0" w:color="auto"/>
          </w:divBdr>
          <w:divsChild>
            <w:div w:id="9821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dikai.lt" TargetMode="External"/><Relationship Id="rId3" Type="http://schemas.openxmlformats.org/officeDocument/2006/relationships/settings" Target="settings.xml"/><Relationship Id="rId7" Type="http://schemas.openxmlformats.org/officeDocument/2006/relationships/hyperlink" Target="https://www.schooleducationgateway.eu/en/pub/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reforschools.eun.org/web/guest" TargetMode="External"/><Relationship Id="rId5" Type="http://schemas.openxmlformats.org/officeDocument/2006/relationships/hyperlink" Target="http://www.vytury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4</Pages>
  <Words>6642</Words>
  <Characters>3786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Urbonas</dc:creator>
  <cp:keywords/>
  <dc:description/>
  <cp:lastModifiedBy>Laptop</cp:lastModifiedBy>
  <cp:revision>12</cp:revision>
  <dcterms:created xsi:type="dcterms:W3CDTF">2020-03-24T14:58:00Z</dcterms:created>
  <dcterms:modified xsi:type="dcterms:W3CDTF">2020-03-27T07:57:00Z</dcterms:modified>
</cp:coreProperties>
</file>